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5" w:rsidRPr="00EA4D25" w:rsidRDefault="00EA4D25" w:rsidP="00EA4D25">
      <w:pPr>
        <w:spacing w:after="0" w:line="240" w:lineRule="auto"/>
        <w:ind w:firstLine="540"/>
        <w:jc w:val="both"/>
        <w:rPr>
          <w:rFonts w:ascii="Times New Roman" w:eastAsia="Times New Roman" w:hAnsi="Times New Roman" w:cs="Times New Roman"/>
          <w:b/>
          <w:i/>
          <w:color w:val="000000"/>
          <w:sz w:val="28"/>
          <w:szCs w:val="28"/>
          <w:lang w:val="uk-UA" w:eastAsia="uk-UA"/>
        </w:rPr>
      </w:pPr>
      <w:r w:rsidRPr="00EA4D25">
        <w:rPr>
          <w:rFonts w:ascii="Times New Roman" w:eastAsia="Times New Roman" w:hAnsi="Times New Roman" w:cs="Times New Roman"/>
          <w:b/>
          <w:i/>
          <w:color w:val="000000"/>
          <w:sz w:val="28"/>
          <w:szCs w:val="28"/>
          <w:lang w:val="uk-UA" w:eastAsia="uk-UA"/>
        </w:rPr>
        <w:t xml:space="preserve">                               </w:t>
      </w:r>
      <w:r w:rsidRPr="00EA4D25">
        <w:rPr>
          <w:rFonts w:ascii="Times New Roman" w:eastAsia="Times New Roman" w:hAnsi="Times New Roman" w:cs="Times New Roman"/>
          <w:b/>
          <w:i/>
          <w:color w:val="000000"/>
          <w:sz w:val="28"/>
          <w:szCs w:val="28"/>
          <w:lang w:val="en-US" w:eastAsia="uk-UA"/>
        </w:rPr>
        <w:t xml:space="preserve">     </w:t>
      </w:r>
      <w:r w:rsidRPr="00EA4D25">
        <w:rPr>
          <w:rFonts w:ascii="Times New Roman" w:eastAsia="Times New Roman" w:hAnsi="Times New Roman" w:cs="Times New Roman"/>
          <w:b/>
          <w:i/>
          <w:color w:val="000000"/>
          <w:sz w:val="28"/>
          <w:szCs w:val="28"/>
          <w:lang w:val="uk-UA" w:eastAsia="uk-UA"/>
        </w:rPr>
        <w:t xml:space="preserve">  Художньо-естетичний цикл</w:t>
      </w:r>
    </w:p>
    <w:p w:rsidR="00EA4D25" w:rsidRPr="00EA4D25" w:rsidRDefault="00EA4D25" w:rsidP="00EA4D25">
      <w:pPr>
        <w:spacing w:after="0" w:line="240" w:lineRule="auto"/>
        <w:ind w:firstLine="540"/>
        <w:jc w:val="both"/>
        <w:rPr>
          <w:rFonts w:ascii="Times New Roman" w:eastAsia="Times New Roman" w:hAnsi="Times New Roman" w:cs="Times New Roman"/>
          <w:b/>
          <w:i/>
          <w:color w:val="000000"/>
          <w:sz w:val="28"/>
          <w:szCs w:val="28"/>
          <w:lang w:val="uk-UA" w:eastAsia="uk-UA"/>
        </w:rPr>
      </w:pP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Сьогодні мистецтво у системі сучасної освіти розглядається як суттєвий компонент загальної освіти школяра. Його могутній пізнавальний і виховний потенціал пов'язаний з естетичною природою, завдяки якій осягаються потаємні  найскладніші процеси духовного життя людини, її внутрішнього світу. </w:t>
      </w:r>
    </w:p>
    <w:p w:rsidR="00EA4D25" w:rsidRPr="00EA4D25" w:rsidRDefault="00EA4D25" w:rsidP="00EA4D25">
      <w:pPr>
        <w:spacing w:after="0" w:line="240" w:lineRule="auto"/>
        <w:ind w:firstLine="540"/>
        <w:jc w:val="both"/>
        <w:rPr>
          <w:rFonts w:ascii="Times New Roman" w:eastAsia="Times New Roman" w:hAnsi="Times New Roman" w:cs="Times New Roman"/>
          <w:color w:val="000000"/>
          <w:lang w:val="uk-UA" w:eastAsia="uk-UA"/>
        </w:rPr>
      </w:pPr>
      <w:r w:rsidRPr="00EA4D25">
        <w:rPr>
          <w:rFonts w:ascii="Times New Roman" w:eastAsia="Times New Roman" w:hAnsi="Times New Roman" w:cs="Times New Roman"/>
          <w:color w:val="000000"/>
          <w:lang w:val="uk-UA" w:eastAsia="uk-UA"/>
        </w:rPr>
        <w:t xml:space="preserve">Сучасне навчання, і мистецьке, зокрема, ґрунтується на засадах особистісно-зорієнтованого і </w:t>
      </w:r>
      <w:proofErr w:type="spellStart"/>
      <w:r w:rsidRPr="00EA4D25">
        <w:rPr>
          <w:rFonts w:ascii="Times New Roman" w:eastAsia="Times New Roman" w:hAnsi="Times New Roman" w:cs="Times New Roman"/>
          <w:color w:val="000000"/>
          <w:lang w:val="uk-UA" w:eastAsia="uk-UA"/>
        </w:rPr>
        <w:t>компетентнісного</w:t>
      </w:r>
      <w:proofErr w:type="spellEnd"/>
      <w:r w:rsidRPr="00EA4D25">
        <w:rPr>
          <w:rFonts w:ascii="Times New Roman" w:eastAsia="Times New Roman" w:hAnsi="Times New Roman" w:cs="Times New Roman"/>
          <w:color w:val="000000"/>
          <w:lang w:val="uk-UA" w:eastAsia="uk-UA"/>
        </w:rPr>
        <w:t xml:space="preserve"> підходів, визначених в основних нормативних документах освіти – державних стандартах,  програмах, підручниках.</w:t>
      </w:r>
    </w:p>
    <w:p w:rsidR="00EA4D25" w:rsidRPr="00EA4D25" w:rsidRDefault="00EA4D25" w:rsidP="00EA4D25">
      <w:pPr>
        <w:spacing w:after="0" w:line="240" w:lineRule="auto"/>
        <w:ind w:firstLine="54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Нові реалії вимагають змін до методологічних засад вивчення предмета, визначення нових підходів до відбору змісту та організації матеріалів, використання адекватних форм та видів контролю. </w:t>
      </w:r>
    </w:p>
    <w:p w:rsidR="00EA4D25" w:rsidRPr="00EA4D25" w:rsidRDefault="00EA4D25" w:rsidP="00EA4D25">
      <w:pPr>
        <w:spacing w:after="0" w:line="240" w:lineRule="auto"/>
        <w:ind w:firstLine="540"/>
        <w:jc w:val="both"/>
        <w:rPr>
          <w:rFonts w:ascii="Times New Roman" w:eastAsia="Times New Roman" w:hAnsi="Times New Roman" w:cs="Times New Roman"/>
          <w:b/>
          <w:lang w:val="uk-UA" w:eastAsia="uk-UA"/>
        </w:rPr>
      </w:pPr>
      <w:r w:rsidRPr="00EA4D25">
        <w:rPr>
          <w:rFonts w:ascii="Times New Roman" w:eastAsia="Times New Roman" w:hAnsi="Times New Roman" w:cs="Times New Roman"/>
          <w:b/>
          <w:lang w:val="uk-UA" w:eastAsia="uk-UA"/>
        </w:rPr>
        <w:t xml:space="preserve">Державний стандарт початкової загальної освіти </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Державний стандарт початкової загальної освіти прийнятий Постановою Кабінету Міністрів від 20 квітня 2011 року №462, розроблений відповідно до мети початкової школи з урахуванням пізнавальних можливостей і потреб учнів початкових класів, визначає зміст початкової загальної освіти, який ґрунтується на загальнолюдських цінностях та принципах науковості, </w:t>
      </w:r>
      <w:proofErr w:type="spellStart"/>
      <w:r w:rsidRPr="00EA4D25">
        <w:rPr>
          <w:rFonts w:ascii="Times New Roman" w:eastAsia="Times New Roman" w:hAnsi="Times New Roman" w:cs="Times New Roman"/>
          <w:lang w:val="uk-UA" w:eastAsia="ru-RU"/>
        </w:rPr>
        <w:t>полікультурності</w:t>
      </w:r>
      <w:proofErr w:type="spellEnd"/>
      <w:r w:rsidRPr="00EA4D25">
        <w:rPr>
          <w:rFonts w:ascii="Times New Roman" w:eastAsia="Times New Roman" w:hAnsi="Times New Roman" w:cs="Times New Roman"/>
          <w:lang w:val="uk-UA" w:eastAsia="ru-RU"/>
        </w:rPr>
        <w:t xml:space="preserve">, світського характеру освіти, системності, </w:t>
      </w:r>
      <w:proofErr w:type="spellStart"/>
      <w:r w:rsidRPr="00EA4D25">
        <w:rPr>
          <w:rFonts w:ascii="Times New Roman" w:eastAsia="Times New Roman" w:hAnsi="Times New Roman" w:cs="Times New Roman"/>
          <w:lang w:val="uk-UA" w:eastAsia="ru-RU"/>
        </w:rPr>
        <w:t>інтегративності</w:t>
      </w:r>
      <w:proofErr w:type="spellEnd"/>
      <w:r w:rsidRPr="00EA4D25">
        <w:rPr>
          <w:rFonts w:ascii="Times New Roman" w:eastAsia="Times New Roman" w:hAnsi="Times New Roman" w:cs="Times New Roman"/>
          <w:lang w:val="uk-UA" w:eastAsia="ru-RU"/>
        </w:rPr>
        <w:t>,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Державний стандарт ґрунтується на засадах </w:t>
      </w:r>
      <w:proofErr w:type="spellStart"/>
      <w:r w:rsidRPr="00EA4D25">
        <w:rPr>
          <w:rFonts w:ascii="Times New Roman" w:eastAsia="Times New Roman" w:hAnsi="Times New Roman" w:cs="Times New Roman"/>
          <w:lang w:val="uk-UA" w:eastAsia="ru-RU"/>
        </w:rPr>
        <w:t>особистісно</w:t>
      </w:r>
      <w:proofErr w:type="spellEnd"/>
      <w:r w:rsidRPr="00EA4D25">
        <w:rPr>
          <w:rFonts w:ascii="Times New Roman" w:eastAsia="Times New Roman" w:hAnsi="Times New Roman" w:cs="Times New Roman"/>
          <w:lang w:val="uk-UA" w:eastAsia="ru-RU"/>
        </w:rPr>
        <w:t xml:space="preserve"> зорієнтованого і </w:t>
      </w:r>
      <w:proofErr w:type="spellStart"/>
      <w:r w:rsidRPr="00EA4D25">
        <w:rPr>
          <w:rFonts w:ascii="Times New Roman" w:eastAsia="Times New Roman" w:hAnsi="Times New Roman" w:cs="Times New Roman"/>
          <w:lang w:val="uk-UA" w:eastAsia="ru-RU"/>
        </w:rPr>
        <w:t>компетентнісного</w:t>
      </w:r>
      <w:proofErr w:type="spellEnd"/>
      <w:r w:rsidRPr="00EA4D25">
        <w:rPr>
          <w:rFonts w:ascii="Times New Roman" w:eastAsia="Times New Roman" w:hAnsi="Times New Roman" w:cs="Times New Roman"/>
          <w:lang w:val="uk-UA" w:eastAsia="ru-RU"/>
        </w:rPr>
        <w:t xml:space="preserve"> підходів, що зумовлює чітке визначення результативної складової засвоєння змісту початкової загальної освіти. </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Державний стандарт складається з: Базового навчального плану початкової загальної освіти; загальної характеристики інваріантної та варіативної складових змісту початкової загальної освіти; державних вимог до рівня загальноосвітньої підготовки учнів. </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У результативній складовій кожної освітньої галузі Державного стандарту визначено державні вимоги до рівня загальноосвітньої підготовки учнів початкової школи, які відповідають змісту і структурі предметних </w:t>
      </w:r>
      <w:proofErr w:type="spellStart"/>
      <w:r w:rsidRPr="00EA4D25">
        <w:rPr>
          <w:rFonts w:ascii="Times New Roman" w:eastAsia="Times New Roman" w:hAnsi="Times New Roman" w:cs="Times New Roman"/>
          <w:lang w:val="uk-UA" w:eastAsia="ru-RU"/>
        </w:rPr>
        <w:t>компетентностей</w:t>
      </w:r>
      <w:proofErr w:type="spellEnd"/>
      <w:r w:rsidRPr="00EA4D25">
        <w:rPr>
          <w:rFonts w:ascii="Times New Roman" w:eastAsia="Times New Roman" w:hAnsi="Times New Roman" w:cs="Times New Roman"/>
          <w:lang w:val="uk-UA" w:eastAsia="ru-RU"/>
        </w:rPr>
        <w:t>.</w:t>
      </w:r>
    </w:p>
    <w:p w:rsidR="00EA4D25" w:rsidRPr="00EA4D25" w:rsidRDefault="00EA4D25" w:rsidP="00EA4D25">
      <w:pPr>
        <w:spacing w:after="0" w:line="240" w:lineRule="auto"/>
        <w:ind w:firstLine="567"/>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Протягом навчання у початковій школі учні повинні оволодіти ключовими </w:t>
      </w:r>
      <w:proofErr w:type="spellStart"/>
      <w:r w:rsidRPr="00EA4D25">
        <w:rPr>
          <w:rFonts w:ascii="Times New Roman" w:eastAsia="Times New Roman" w:hAnsi="Times New Roman" w:cs="Times New Roman"/>
          <w:lang w:val="uk-UA" w:eastAsia="ru-RU"/>
        </w:rPr>
        <w:t>компетентностями</w:t>
      </w:r>
      <w:proofErr w:type="spellEnd"/>
      <w:r w:rsidRPr="00EA4D25">
        <w:rPr>
          <w:rFonts w:ascii="Times New Roman" w:eastAsia="Times New Roman" w:hAnsi="Times New Roman" w:cs="Times New Roman"/>
          <w:lang w:val="uk-UA" w:eastAsia="ru-RU"/>
        </w:rPr>
        <w:t xml:space="preserve">, які передбачають їх особистісно-соціальний та інтелектуальний розвиток, формуються на міжпредметній основі та є інтегрованим результатом предметних і міжпредметних </w:t>
      </w:r>
      <w:proofErr w:type="spellStart"/>
      <w:r w:rsidRPr="00EA4D25">
        <w:rPr>
          <w:rFonts w:ascii="Times New Roman" w:eastAsia="Times New Roman" w:hAnsi="Times New Roman" w:cs="Times New Roman"/>
          <w:lang w:val="uk-UA" w:eastAsia="ru-RU"/>
        </w:rPr>
        <w:t>компетенцій</w:t>
      </w:r>
      <w:proofErr w:type="spellEnd"/>
      <w:r w:rsidRPr="00EA4D25">
        <w:rPr>
          <w:rFonts w:ascii="Times New Roman" w:eastAsia="Times New Roman" w:hAnsi="Times New Roman" w:cs="Times New Roman"/>
          <w:lang w:val="uk-UA" w:eastAsia="ru-RU"/>
        </w:rPr>
        <w:t>.</w:t>
      </w:r>
    </w:p>
    <w:p w:rsidR="00EA4D25" w:rsidRPr="00EA4D25" w:rsidRDefault="00EA4D25" w:rsidP="00EA4D25">
      <w:pPr>
        <w:spacing w:before="120" w:after="0" w:line="240" w:lineRule="auto"/>
        <w:ind w:firstLine="567"/>
        <w:contextualSpacing/>
        <w:jc w:val="both"/>
        <w:rPr>
          <w:rFonts w:ascii="Times New Roman" w:eastAsia="Times New Roman" w:hAnsi="Times New Roman" w:cs="Times New Roman"/>
          <w:color w:val="000000"/>
          <w:lang w:val="uk-UA" w:eastAsia="ru-RU"/>
        </w:rPr>
      </w:pPr>
      <w:r w:rsidRPr="00EA4D25">
        <w:rPr>
          <w:rFonts w:ascii="Times New Roman" w:eastAsia="Times New Roman" w:hAnsi="Times New Roman" w:cs="Times New Roman"/>
          <w:color w:val="000000"/>
          <w:lang w:val="uk-UA" w:eastAsia="ru-RU"/>
        </w:rPr>
        <w:t xml:space="preserve">Метою освітньої галузі “Мистецтво” є формування і розвиток в учнів комплексу ключових, міжпредметних і предметних </w:t>
      </w:r>
      <w:proofErr w:type="spellStart"/>
      <w:r w:rsidRPr="00EA4D25">
        <w:rPr>
          <w:rFonts w:ascii="Times New Roman" w:eastAsia="Times New Roman" w:hAnsi="Times New Roman" w:cs="Times New Roman"/>
          <w:color w:val="000000"/>
          <w:lang w:val="uk-UA" w:eastAsia="ru-RU"/>
        </w:rPr>
        <w:t>компетентностей</w:t>
      </w:r>
      <w:proofErr w:type="spellEnd"/>
      <w:r w:rsidRPr="00EA4D25">
        <w:rPr>
          <w:rFonts w:ascii="Times New Roman" w:eastAsia="Times New Roman" w:hAnsi="Times New Roman" w:cs="Times New Roman"/>
          <w:color w:val="000000"/>
          <w:lang w:val="uk-UA" w:eastAsia="ru-RU"/>
        </w:rPr>
        <w:t xml:space="preserve"> у процесі опанування художніх цінностей та способів художньої діяльності шляхом здобуття власного естетичного досвіду.</w:t>
      </w:r>
    </w:p>
    <w:p w:rsidR="00EA4D25" w:rsidRPr="00EA4D25" w:rsidRDefault="00EA4D25" w:rsidP="00EA4D25">
      <w:pPr>
        <w:spacing w:before="120" w:after="0" w:line="240" w:lineRule="auto"/>
        <w:ind w:firstLine="567"/>
        <w:contextualSpacing/>
        <w:jc w:val="both"/>
        <w:rPr>
          <w:rFonts w:ascii="Times New Roman" w:eastAsia="Times New Roman" w:hAnsi="Times New Roman" w:cs="Times New Roman"/>
          <w:color w:val="000000"/>
          <w:lang w:val="uk-UA" w:eastAsia="ru-RU"/>
        </w:rPr>
      </w:pPr>
      <w:r w:rsidRPr="00EA4D25">
        <w:rPr>
          <w:rFonts w:ascii="Times New Roman" w:eastAsia="Times New Roman" w:hAnsi="Times New Roman" w:cs="Times New Roman"/>
          <w:color w:val="000000"/>
          <w:lang w:val="uk-UA" w:eastAsia="ru-RU"/>
        </w:rPr>
        <w:t>Для досягнення зазначеної мети передбачається виконання таких завдань:</w:t>
      </w:r>
    </w:p>
    <w:p w:rsidR="00EA4D25" w:rsidRPr="00EA4D25" w:rsidRDefault="00EA4D25" w:rsidP="00EA4D25">
      <w:pPr>
        <w:spacing w:before="120" w:after="0" w:line="240" w:lineRule="auto"/>
        <w:ind w:firstLine="567"/>
        <w:contextualSpacing/>
        <w:jc w:val="both"/>
        <w:rPr>
          <w:rFonts w:ascii="Times New Roman" w:eastAsia="Times New Roman" w:hAnsi="Times New Roman" w:cs="Times New Roman"/>
          <w:color w:val="000000"/>
          <w:lang w:val="uk-UA" w:eastAsia="ru-RU"/>
        </w:rPr>
      </w:pPr>
      <w:r w:rsidRPr="00EA4D25">
        <w:rPr>
          <w:rFonts w:ascii="Times New Roman" w:eastAsia="Times New Roman" w:hAnsi="Times New Roman" w:cs="Times New Roman"/>
          <w:color w:val="000000"/>
          <w:lang w:val="uk-UA" w:eastAsia="ru-RU"/>
        </w:rPr>
        <w:t>виховання в учнів емоційно-ціннісного ставлення до мистецтва та дійсності, розвиток художніх інтересів і потреб, естетичних ідеалів, здатності розуміти та інтерпретувати твори мистецтва, оцінювати естетичні явища;</w:t>
      </w:r>
    </w:p>
    <w:p w:rsidR="00EA4D25" w:rsidRPr="00EA4D25" w:rsidRDefault="00EA4D25" w:rsidP="00EA4D25">
      <w:pPr>
        <w:spacing w:before="120" w:after="0" w:line="240" w:lineRule="auto"/>
        <w:ind w:firstLine="567"/>
        <w:contextualSpacing/>
        <w:jc w:val="both"/>
        <w:rPr>
          <w:rFonts w:ascii="Times New Roman" w:eastAsia="Times New Roman" w:hAnsi="Times New Roman" w:cs="Times New Roman"/>
          <w:color w:val="000000"/>
          <w:lang w:val="uk-UA" w:eastAsia="ru-RU"/>
        </w:rPr>
      </w:pPr>
      <w:r w:rsidRPr="00EA4D25">
        <w:rPr>
          <w:rFonts w:ascii="Times New Roman" w:eastAsia="Times New Roman" w:hAnsi="Times New Roman" w:cs="Times New Roman"/>
          <w:color w:val="000000"/>
          <w:lang w:val="uk-UA" w:eastAsia="ru-RU"/>
        </w:rPr>
        <w:t>формування в учнів на доступному рівні системи художніх знань і вмінь, яка відображає цілісність та видову специфіку мистецтва;</w:t>
      </w:r>
    </w:p>
    <w:p w:rsidR="00EA4D25" w:rsidRPr="00EA4D25" w:rsidRDefault="00EA4D25" w:rsidP="00EA4D25">
      <w:pPr>
        <w:spacing w:before="120" w:after="0" w:line="240" w:lineRule="auto"/>
        <w:ind w:firstLine="567"/>
        <w:contextualSpacing/>
        <w:jc w:val="both"/>
        <w:rPr>
          <w:rFonts w:ascii="Times New Roman" w:eastAsia="Times New Roman" w:hAnsi="Times New Roman" w:cs="Times New Roman"/>
          <w:color w:val="000000"/>
          <w:lang w:val="uk-UA" w:eastAsia="ru-RU"/>
        </w:rPr>
      </w:pPr>
      <w:r w:rsidRPr="00EA4D25">
        <w:rPr>
          <w:rFonts w:ascii="Times New Roman" w:eastAsia="Times New Roman" w:hAnsi="Times New Roman" w:cs="Times New Roman"/>
          <w:color w:val="000000"/>
          <w:lang w:val="uk-UA" w:eastAsia="ru-RU"/>
        </w:rPr>
        <w:t>розвиток емоційно-почуттєвої сфери учнів, їх художніх здібностей і мислення, здатності до самовираження та спілкування.</w:t>
      </w:r>
    </w:p>
    <w:p w:rsidR="00EA4D25" w:rsidRPr="00EA4D25" w:rsidRDefault="00EA4D25" w:rsidP="00EA4D25">
      <w:pPr>
        <w:spacing w:before="120" w:after="0" w:line="240" w:lineRule="auto"/>
        <w:ind w:firstLine="567"/>
        <w:contextualSpacing/>
        <w:jc w:val="both"/>
        <w:rPr>
          <w:rFonts w:ascii="Times New Roman" w:eastAsia="Times New Roman" w:hAnsi="Times New Roman" w:cs="Times New Roman"/>
          <w:color w:val="000000"/>
          <w:lang w:val="uk-UA" w:eastAsia="ru-RU"/>
        </w:rPr>
      </w:pPr>
      <w:r w:rsidRPr="00EA4D25">
        <w:rPr>
          <w:rFonts w:ascii="Times New Roman" w:eastAsia="Times New Roman" w:hAnsi="Times New Roman" w:cs="Times New Roman"/>
          <w:color w:val="000000"/>
          <w:lang w:val="uk-UA" w:eastAsia="ru-RU"/>
        </w:rPr>
        <w:t>Зміст освітньої галузі “Мистецтво” визначається за такими змістовими лініями: музична, образотворча та мистецько-синтетична (відповідно хореографічного, театрального та екранних видів мистецтва), які реалізуються шляхом вивчення окремих предметів або інтегрованих курсів.</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На основі цього Державного стандарту Міністерство освіти і науки, молоді та спорту розробляє типові навчальні плани, навчальні програми, відповідно до яких здійснюється підготовка  підручників.</w:t>
      </w:r>
    </w:p>
    <w:p w:rsidR="00EA4D25" w:rsidRPr="00EA4D25" w:rsidRDefault="00EA4D25" w:rsidP="00EA4D25">
      <w:pPr>
        <w:spacing w:after="0" w:line="240" w:lineRule="auto"/>
        <w:ind w:firstLine="540"/>
        <w:jc w:val="both"/>
        <w:rPr>
          <w:rFonts w:ascii="Times New Roman" w:eastAsia="Times New Roman" w:hAnsi="Times New Roman" w:cs="Times New Roman"/>
          <w:b/>
          <w:lang w:val="uk-UA" w:eastAsia="uk-UA"/>
        </w:rPr>
      </w:pPr>
      <w:r w:rsidRPr="00EA4D25">
        <w:rPr>
          <w:rFonts w:ascii="Times New Roman" w:eastAsia="Times New Roman" w:hAnsi="Times New Roman" w:cs="Times New Roman"/>
          <w:b/>
          <w:lang w:val="uk-UA" w:eastAsia="uk-UA"/>
        </w:rPr>
        <w:t>Навчальні програми для загальноосвітніх навчальних закладів</w:t>
      </w:r>
    </w:p>
    <w:p w:rsidR="00EA4D25" w:rsidRPr="00EA4D25" w:rsidRDefault="00EA4D25" w:rsidP="00EA4D25">
      <w:pPr>
        <w:spacing w:after="0" w:line="240" w:lineRule="auto"/>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У 2012/2013 </w:t>
      </w:r>
      <w:proofErr w:type="spellStart"/>
      <w:r w:rsidRPr="00EA4D25">
        <w:rPr>
          <w:rFonts w:ascii="Times New Roman" w:eastAsia="Times New Roman" w:hAnsi="Times New Roman" w:cs="Times New Roman"/>
          <w:lang w:val="uk-UA" w:eastAsia="uk-UA"/>
        </w:rPr>
        <w:t>н.р</w:t>
      </w:r>
      <w:proofErr w:type="spellEnd"/>
      <w:r w:rsidRPr="00EA4D25">
        <w:rPr>
          <w:rFonts w:ascii="Times New Roman" w:eastAsia="Times New Roman" w:hAnsi="Times New Roman" w:cs="Times New Roman"/>
          <w:lang w:val="uk-UA" w:eastAsia="uk-UA"/>
        </w:rPr>
        <w:t>., як і в попередні роки, предмети галузі «Мистецтво» будуть вивчатися за декількома навчальними програмами а саме:</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У 1-х класах навчання здійснюватиметься за новими програмами, створеними відповідно до нового Державного стандарту початкової загальної освіти </w:t>
      </w:r>
    </w:p>
    <w:p w:rsidR="00EA4D25" w:rsidRPr="00EA4D25" w:rsidRDefault="00EA4D25" w:rsidP="00EA4D25">
      <w:pPr>
        <w:widowControl w:val="0"/>
        <w:snapToGrid w:val="0"/>
        <w:spacing w:after="0" w:line="240" w:lineRule="auto"/>
        <w:ind w:left="360"/>
        <w:jc w:val="both"/>
        <w:rPr>
          <w:rFonts w:ascii="Times New Roman" w:eastAsia="Times New Roman" w:hAnsi="Times New Roman" w:cs="Times New Roman"/>
          <w:lang w:val="uk-UA" w:eastAsia="ru-RU"/>
        </w:rPr>
      </w:pPr>
      <w:r w:rsidRPr="00EA4D25">
        <w:rPr>
          <w:rFonts w:ascii="Times New Roman" w:eastAsia="Times New Roman" w:hAnsi="Times New Roman" w:cs="Times New Roman"/>
          <w:b/>
          <w:lang w:val="uk-UA" w:eastAsia="ru-RU"/>
        </w:rPr>
        <w:t>«Музичне мистецтво»</w:t>
      </w:r>
      <w:r w:rsidRPr="00EA4D25">
        <w:rPr>
          <w:rFonts w:ascii="Times New Roman" w:eastAsia="Times New Roman" w:hAnsi="Times New Roman" w:cs="Times New Roman"/>
          <w:lang w:val="uk-UA" w:eastAsia="ru-RU"/>
        </w:rPr>
        <w:t xml:space="preserve"> Видавничий дім «Освіта», 2012 р; </w:t>
      </w:r>
    </w:p>
    <w:p w:rsidR="00EA4D25" w:rsidRPr="00EA4D25" w:rsidRDefault="00EA4D25" w:rsidP="00EA4D25">
      <w:pPr>
        <w:shd w:val="clear" w:color="auto" w:fill="FFFFFF"/>
        <w:spacing w:after="0" w:line="240" w:lineRule="auto"/>
        <w:ind w:left="360" w:right="57"/>
        <w:jc w:val="both"/>
        <w:rPr>
          <w:rFonts w:ascii="Times New Roman" w:eastAsia="Times New Roman" w:hAnsi="Times New Roman" w:cs="Times New Roman"/>
          <w:lang w:val="uk-UA" w:eastAsia="uk-UA"/>
        </w:rPr>
      </w:pPr>
      <w:r w:rsidRPr="00EA4D25">
        <w:rPr>
          <w:rFonts w:ascii="Times New Roman" w:eastAsia="Times New Roman" w:hAnsi="Times New Roman" w:cs="Times New Roman"/>
          <w:b/>
          <w:lang w:val="uk-UA" w:eastAsia="uk-UA"/>
        </w:rPr>
        <w:t>«Образотворче мистецтво»</w:t>
      </w:r>
      <w:r w:rsidRPr="00EA4D25">
        <w:rPr>
          <w:rFonts w:ascii="Times New Roman" w:eastAsia="Times New Roman" w:hAnsi="Times New Roman" w:cs="Times New Roman"/>
          <w:lang w:val="uk-UA" w:eastAsia="uk-UA"/>
        </w:rPr>
        <w:t xml:space="preserve"> Видавничий дім «Освіта», 2012 р </w:t>
      </w:r>
    </w:p>
    <w:p w:rsidR="00EA4D25" w:rsidRPr="00EA4D25" w:rsidRDefault="00EA4D25" w:rsidP="00EA4D25">
      <w:pPr>
        <w:shd w:val="clear" w:color="auto" w:fill="FFFFFF"/>
        <w:snapToGrid w:val="0"/>
        <w:spacing w:after="0" w:line="240" w:lineRule="auto"/>
        <w:ind w:left="284" w:right="57"/>
        <w:jc w:val="both"/>
        <w:rPr>
          <w:rFonts w:ascii="Times New Roman" w:eastAsia="Times New Roman" w:hAnsi="Times New Roman" w:cs="Times New Roman"/>
          <w:b/>
          <w:bCs/>
          <w:lang w:val="uk-UA" w:eastAsia="uk-UA"/>
        </w:rPr>
      </w:pPr>
      <w:r w:rsidRPr="00EA4D25">
        <w:rPr>
          <w:rFonts w:ascii="Times New Roman" w:eastAsia="Times New Roman" w:hAnsi="Times New Roman" w:cs="Times New Roman"/>
          <w:b/>
          <w:lang w:val="uk-UA" w:eastAsia="uk-UA"/>
        </w:rPr>
        <w:t xml:space="preserve"> «Мистецтво»</w:t>
      </w:r>
      <w:r w:rsidRPr="00EA4D25">
        <w:rPr>
          <w:rFonts w:ascii="Times New Roman" w:eastAsia="Times New Roman" w:hAnsi="Times New Roman" w:cs="Times New Roman"/>
          <w:lang w:val="uk-UA" w:eastAsia="uk-UA"/>
        </w:rPr>
        <w:t xml:space="preserve"> Видавничий дім «Освіта», 2012 р </w:t>
      </w:r>
    </w:p>
    <w:p w:rsidR="00EA4D25" w:rsidRPr="00EA4D25" w:rsidRDefault="00EA4D25" w:rsidP="00EA4D25">
      <w:pPr>
        <w:shd w:val="clear" w:color="auto" w:fill="FFFFFF"/>
        <w:snapToGrid w:val="0"/>
        <w:spacing w:after="0" w:line="240" w:lineRule="auto"/>
        <w:ind w:right="57"/>
        <w:jc w:val="both"/>
        <w:rPr>
          <w:rFonts w:ascii="Times New Roman" w:eastAsia="Times New Roman" w:hAnsi="Times New Roman" w:cs="Times New Roman"/>
          <w:b/>
          <w:bCs/>
          <w:lang w:val="uk-UA" w:eastAsia="uk-UA"/>
        </w:rPr>
      </w:pPr>
      <w:r w:rsidRPr="00EA4D25">
        <w:rPr>
          <w:rFonts w:ascii="Times New Roman" w:eastAsia="Times New Roman" w:hAnsi="Times New Roman" w:cs="Times New Roman"/>
          <w:bCs/>
          <w:lang w:val="uk-UA" w:eastAsia="uk-UA"/>
        </w:rPr>
        <w:t xml:space="preserve">      У </w:t>
      </w:r>
      <w:r w:rsidRPr="00EA4D25">
        <w:rPr>
          <w:rFonts w:ascii="Times New Roman" w:eastAsia="Times New Roman" w:hAnsi="Times New Roman" w:cs="Times New Roman"/>
          <w:bCs/>
          <w:lang w:eastAsia="uk-UA"/>
        </w:rPr>
        <w:t>2-4</w:t>
      </w:r>
      <w:r w:rsidRPr="00EA4D25">
        <w:rPr>
          <w:rFonts w:ascii="Times New Roman" w:eastAsia="Times New Roman" w:hAnsi="Times New Roman" w:cs="Times New Roman"/>
          <w:b/>
          <w:bCs/>
          <w:lang w:eastAsia="uk-UA"/>
        </w:rPr>
        <w:t xml:space="preserve"> </w:t>
      </w:r>
      <w:r w:rsidRPr="00EA4D25">
        <w:rPr>
          <w:rFonts w:ascii="Times New Roman" w:eastAsia="Times New Roman" w:hAnsi="Times New Roman" w:cs="Times New Roman"/>
          <w:bCs/>
          <w:lang w:val="uk-UA" w:eastAsia="uk-UA"/>
        </w:rPr>
        <w:t>класах здійснюватиметься</w:t>
      </w:r>
      <w:r w:rsidRPr="00EA4D25">
        <w:rPr>
          <w:rFonts w:ascii="Times New Roman" w:eastAsia="Times New Roman" w:hAnsi="Times New Roman" w:cs="Times New Roman"/>
          <w:b/>
          <w:bCs/>
          <w:lang w:val="uk-UA" w:eastAsia="uk-UA"/>
        </w:rPr>
        <w:t xml:space="preserve"> </w:t>
      </w:r>
      <w:r w:rsidRPr="00EA4D25">
        <w:rPr>
          <w:rFonts w:ascii="Times New Roman" w:eastAsia="Times New Roman" w:hAnsi="Times New Roman" w:cs="Times New Roman"/>
          <w:bCs/>
          <w:lang w:val="uk-UA" w:eastAsia="uk-UA"/>
        </w:rPr>
        <w:t>за чинними навчальними програмами:</w:t>
      </w:r>
    </w:p>
    <w:p w:rsidR="00EA4D25" w:rsidRPr="00EA4D25" w:rsidRDefault="00EA4D25" w:rsidP="00EA4D25">
      <w:pPr>
        <w:spacing w:after="0" w:line="240" w:lineRule="auto"/>
        <w:ind w:left="360"/>
        <w:jc w:val="both"/>
        <w:rPr>
          <w:rFonts w:ascii="Times New Roman" w:eastAsia="Times New Roman" w:hAnsi="Times New Roman" w:cs="Times New Roman"/>
          <w:bCs/>
          <w:lang w:val="uk-UA" w:eastAsia="uk-UA"/>
        </w:rPr>
      </w:pPr>
      <w:r w:rsidRPr="00EA4D25">
        <w:rPr>
          <w:rFonts w:ascii="Times New Roman" w:eastAsia="Times New Roman" w:hAnsi="Times New Roman" w:cs="Times New Roman"/>
          <w:bCs/>
          <w:lang w:val="uk-UA" w:eastAsia="uk-UA"/>
        </w:rPr>
        <w:t>«Мистецтво» К.: «Початкова школа», 2006;</w:t>
      </w:r>
    </w:p>
    <w:p w:rsidR="00EA4D25" w:rsidRPr="00EA4D25" w:rsidRDefault="00EA4D25" w:rsidP="00EA4D25">
      <w:pPr>
        <w:spacing w:after="0" w:line="240" w:lineRule="auto"/>
        <w:ind w:left="360"/>
        <w:jc w:val="both"/>
        <w:rPr>
          <w:rFonts w:ascii="Times New Roman" w:eastAsia="Times New Roman" w:hAnsi="Times New Roman" w:cs="Times New Roman"/>
          <w:bCs/>
          <w:lang w:val="uk-UA" w:eastAsia="uk-UA"/>
        </w:rPr>
      </w:pPr>
      <w:r w:rsidRPr="00EA4D25">
        <w:rPr>
          <w:rFonts w:ascii="Times New Roman" w:eastAsia="Times New Roman" w:hAnsi="Times New Roman" w:cs="Times New Roman"/>
          <w:bCs/>
          <w:lang w:val="uk-UA" w:eastAsia="uk-UA"/>
        </w:rPr>
        <w:t>«Музика»  «К.: «Початкова школа», 2006;</w:t>
      </w:r>
    </w:p>
    <w:p w:rsidR="00EA4D25" w:rsidRPr="00EA4D25" w:rsidRDefault="00EA4D25" w:rsidP="00EA4D25">
      <w:pPr>
        <w:spacing w:after="0" w:line="240" w:lineRule="auto"/>
        <w:ind w:left="360"/>
        <w:jc w:val="both"/>
        <w:rPr>
          <w:rFonts w:ascii="Times New Roman" w:eastAsia="Times New Roman" w:hAnsi="Times New Roman" w:cs="Times New Roman"/>
          <w:bCs/>
          <w:lang w:val="uk-UA" w:eastAsia="uk-UA"/>
        </w:rPr>
      </w:pPr>
      <w:r w:rsidRPr="00EA4D25">
        <w:rPr>
          <w:rFonts w:ascii="Times New Roman" w:eastAsia="Times New Roman" w:hAnsi="Times New Roman" w:cs="Times New Roman"/>
          <w:bCs/>
          <w:lang w:val="uk-UA" w:eastAsia="uk-UA"/>
        </w:rPr>
        <w:t>«Образотворче мистецтво» К.: «Початкова школа», 2006;</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bCs/>
          <w:lang w:val="uk-UA" w:eastAsia="uk-UA"/>
        </w:rPr>
        <w:t xml:space="preserve">В основній школі </w:t>
      </w:r>
      <w:r w:rsidRPr="00EA4D25">
        <w:rPr>
          <w:rFonts w:ascii="Times New Roman" w:eastAsia="Times New Roman" w:hAnsi="Times New Roman" w:cs="Times New Roman"/>
          <w:lang w:val="uk-UA" w:eastAsia="uk-UA"/>
        </w:rPr>
        <w:t xml:space="preserve"> навчання з мистецьких дисциплін здійснюватиметься за програмами:</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«Музичне мистецтво. 5-8 кл.» вид. «Перун», 2005 р.;</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«Образотворче мистецтво. 5-7 кл.» вид. «Перун», 2005 р.; </w:t>
      </w:r>
    </w:p>
    <w:p w:rsidR="00EA4D25" w:rsidRPr="00EA4D25" w:rsidRDefault="00EA4D25" w:rsidP="00EA4D25">
      <w:pPr>
        <w:spacing w:after="0" w:line="240" w:lineRule="auto"/>
        <w:ind w:firstLine="426"/>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«Інтегрований курс «Мистецтво 5-8 кл.»  вид. «Перун», 2005 р;</w:t>
      </w:r>
    </w:p>
    <w:p w:rsidR="00EA4D25" w:rsidRPr="00EA4D25" w:rsidRDefault="00EA4D25" w:rsidP="00EA4D25">
      <w:pPr>
        <w:spacing w:after="0" w:line="240" w:lineRule="auto"/>
        <w:ind w:firstLine="426"/>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«Художня культура» авт. Л.Масол, Н.</w:t>
      </w:r>
      <w:proofErr w:type="spellStart"/>
      <w:r w:rsidRPr="00EA4D25">
        <w:rPr>
          <w:rFonts w:ascii="Times New Roman" w:eastAsia="Times New Roman" w:hAnsi="Times New Roman" w:cs="Times New Roman"/>
          <w:lang w:val="uk-UA" w:eastAsia="uk-UA"/>
        </w:rPr>
        <w:t>Миропольська</w:t>
      </w:r>
      <w:proofErr w:type="spellEnd"/>
      <w:r w:rsidRPr="00EA4D25">
        <w:rPr>
          <w:rFonts w:ascii="Times New Roman" w:eastAsia="Times New Roman" w:hAnsi="Times New Roman" w:cs="Times New Roman"/>
          <w:lang w:val="uk-UA" w:eastAsia="uk-UA"/>
        </w:rPr>
        <w:t xml:space="preserve"> вид. «Перун», 2005 р.</w:t>
      </w:r>
    </w:p>
    <w:p w:rsidR="00EA4D25" w:rsidRPr="00EA4D25" w:rsidRDefault="00EA4D25" w:rsidP="00EA4D25">
      <w:pPr>
        <w:spacing w:after="0" w:line="240" w:lineRule="auto"/>
        <w:ind w:firstLine="567"/>
        <w:jc w:val="both"/>
        <w:rPr>
          <w:rFonts w:ascii="Times New Roman" w:eastAsia="Times New Roman" w:hAnsi="Times New Roman" w:cs="Times New Roman"/>
          <w:lang w:eastAsia="uk-UA"/>
        </w:rPr>
      </w:pPr>
      <w:r w:rsidRPr="00EA4D25">
        <w:rPr>
          <w:rFonts w:ascii="Times New Roman" w:eastAsia="Times New Roman" w:hAnsi="Times New Roman" w:cs="Times New Roman"/>
          <w:lang w:val="uk-UA" w:eastAsia="uk-UA"/>
        </w:rPr>
        <w:t xml:space="preserve"> У</w:t>
      </w:r>
      <w:r w:rsidRPr="00EA4D25">
        <w:rPr>
          <w:rFonts w:ascii="Times New Roman" w:eastAsia="Times New Roman" w:hAnsi="Times New Roman" w:cs="Times New Roman"/>
          <w:lang w:eastAsia="uk-UA"/>
        </w:rPr>
        <w:t xml:space="preserve"> 10-11 </w:t>
      </w:r>
      <w:proofErr w:type="spellStart"/>
      <w:r w:rsidRPr="00EA4D25">
        <w:rPr>
          <w:rFonts w:ascii="Times New Roman" w:eastAsia="Times New Roman" w:hAnsi="Times New Roman" w:cs="Times New Roman"/>
          <w:lang w:eastAsia="uk-UA"/>
        </w:rPr>
        <w:t>класах</w:t>
      </w:r>
      <w:proofErr w:type="spellEnd"/>
      <w:r w:rsidRPr="00EA4D25">
        <w:rPr>
          <w:rFonts w:ascii="Times New Roman" w:eastAsia="Times New Roman" w:hAnsi="Times New Roman" w:cs="Times New Roman"/>
          <w:lang w:eastAsia="uk-UA"/>
        </w:rPr>
        <w:t xml:space="preserve">  </w:t>
      </w:r>
      <w:proofErr w:type="spellStart"/>
      <w:r w:rsidRPr="00EA4D25">
        <w:rPr>
          <w:rFonts w:ascii="Times New Roman" w:eastAsia="Times New Roman" w:hAnsi="Times New Roman" w:cs="Times New Roman"/>
          <w:lang w:eastAsia="uk-UA"/>
        </w:rPr>
        <w:t>відповідно</w:t>
      </w:r>
      <w:proofErr w:type="spellEnd"/>
      <w:r w:rsidRPr="00EA4D25">
        <w:rPr>
          <w:rFonts w:ascii="Times New Roman" w:eastAsia="Times New Roman" w:hAnsi="Times New Roman" w:cs="Times New Roman"/>
          <w:lang w:eastAsia="uk-UA"/>
        </w:rPr>
        <w:t xml:space="preserve"> до </w:t>
      </w:r>
      <w:proofErr w:type="spellStart"/>
      <w:r w:rsidRPr="00EA4D25">
        <w:rPr>
          <w:rFonts w:ascii="Times New Roman" w:eastAsia="Times New Roman" w:hAnsi="Times New Roman" w:cs="Times New Roman"/>
          <w:lang w:eastAsia="uk-UA"/>
        </w:rPr>
        <w:t>обраного</w:t>
      </w:r>
      <w:proofErr w:type="spellEnd"/>
      <w:r w:rsidRPr="00EA4D25">
        <w:rPr>
          <w:rFonts w:ascii="Times New Roman" w:eastAsia="Times New Roman" w:hAnsi="Times New Roman" w:cs="Times New Roman"/>
          <w:lang w:eastAsia="uk-UA"/>
        </w:rPr>
        <w:t xml:space="preserve"> </w:t>
      </w:r>
      <w:proofErr w:type="spellStart"/>
      <w:r w:rsidRPr="00EA4D25">
        <w:rPr>
          <w:rFonts w:ascii="Times New Roman" w:eastAsia="Times New Roman" w:hAnsi="Times New Roman" w:cs="Times New Roman"/>
          <w:lang w:eastAsia="uk-UA"/>
        </w:rPr>
        <w:t>профілю</w:t>
      </w:r>
      <w:proofErr w:type="spellEnd"/>
      <w:r w:rsidRPr="00EA4D25">
        <w:rPr>
          <w:rFonts w:ascii="Times New Roman" w:eastAsia="Times New Roman" w:hAnsi="Times New Roman" w:cs="Times New Roman"/>
          <w:lang w:eastAsia="uk-UA"/>
        </w:rPr>
        <w:t xml:space="preserve"> </w:t>
      </w:r>
      <w:proofErr w:type="spellStart"/>
      <w:r w:rsidRPr="00EA4D25">
        <w:rPr>
          <w:rFonts w:ascii="Times New Roman" w:eastAsia="Times New Roman" w:hAnsi="Times New Roman" w:cs="Times New Roman"/>
          <w:lang w:eastAsia="uk-UA"/>
        </w:rPr>
        <w:t>навчання</w:t>
      </w:r>
      <w:proofErr w:type="spellEnd"/>
      <w:r w:rsidRPr="00EA4D25">
        <w:rPr>
          <w:rFonts w:ascii="Times New Roman" w:eastAsia="Times New Roman" w:hAnsi="Times New Roman" w:cs="Times New Roman"/>
          <w:lang w:eastAsia="uk-UA"/>
        </w:rPr>
        <w:t xml:space="preserve"> буде </w:t>
      </w:r>
      <w:proofErr w:type="spellStart"/>
      <w:r w:rsidRPr="00EA4D25">
        <w:rPr>
          <w:rFonts w:ascii="Times New Roman" w:eastAsia="Times New Roman" w:hAnsi="Times New Roman" w:cs="Times New Roman"/>
          <w:lang w:eastAsia="uk-UA"/>
        </w:rPr>
        <w:t>здійснюватися</w:t>
      </w:r>
      <w:proofErr w:type="spellEnd"/>
      <w:r w:rsidRPr="00EA4D25">
        <w:rPr>
          <w:rFonts w:ascii="Times New Roman" w:eastAsia="Times New Roman" w:hAnsi="Times New Roman" w:cs="Times New Roman"/>
          <w:lang w:eastAsia="uk-UA"/>
        </w:rPr>
        <w:t xml:space="preserve"> за </w:t>
      </w:r>
      <w:proofErr w:type="spellStart"/>
      <w:r w:rsidRPr="00EA4D25">
        <w:rPr>
          <w:rFonts w:ascii="Times New Roman" w:eastAsia="Times New Roman" w:hAnsi="Times New Roman" w:cs="Times New Roman"/>
          <w:lang w:eastAsia="uk-UA"/>
        </w:rPr>
        <w:t>програмою</w:t>
      </w:r>
      <w:proofErr w:type="spellEnd"/>
      <w:r w:rsidRPr="00EA4D25">
        <w:rPr>
          <w:rFonts w:ascii="Times New Roman" w:eastAsia="Times New Roman" w:hAnsi="Times New Roman" w:cs="Times New Roman"/>
          <w:lang w:eastAsia="uk-UA"/>
        </w:rPr>
        <w:t>:</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eastAsia="uk-UA"/>
        </w:rPr>
        <w:lastRenderedPageBreak/>
        <w:t>«</w:t>
      </w:r>
      <w:proofErr w:type="spellStart"/>
      <w:r w:rsidRPr="00EA4D25">
        <w:rPr>
          <w:rFonts w:ascii="Times New Roman" w:eastAsia="Times New Roman" w:hAnsi="Times New Roman" w:cs="Times New Roman"/>
          <w:lang w:eastAsia="uk-UA"/>
        </w:rPr>
        <w:t>Художня</w:t>
      </w:r>
      <w:proofErr w:type="spellEnd"/>
      <w:r w:rsidRPr="00EA4D25">
        <w:rPr>
          <w:rFonts w:ascii="Times New Roman" w:eastAsia="Times New Roman" w:hAnsi="Times New Roman" w:cs="Times New Roman"/>
          <w:lang w:eastAsia="uk-UA"/>
        </w:rPr>
        <w:t xml:space="preserve"> культура</w:t>
      </w:r>
      <w:r w:rsidRPr="00EA4D25">
        <w:rPr>
          <w:rFonts w:ascii="Times New Roman" w:eastAsia="Times New Roman" w:hAnsi="Times New Roman" w:cs="Times New Roman"/>
          <w:lang w:val="uk-UA" w:eastAsia="uk-UA"/>
        </w:rPr>
        <w:t xml:space="preserve"> </w:t>
      </w:r>
      <w:proofErr w:type="gramStart"/>
      <w:r w:rsidRPr="00EA4D25">
        <w:rPr>
          <w:rFonts w:ascii="Times New Roman" w:eastAsia="Times New Roman" w:hAnsi="Times New Roman" w:cs="Times New Roman"/>
          <w:lang w:val="uk-UA" w:eastAsia="uk-UA"/>
        </w:rPr>
        <w:t>р</w:t>
      </w:r>
      <w:proofErr w:type="gramEnd"/>
      <w:r w:rsidRPr="00EA4D25">
        <w:rPr>
          <w:rFonts w:ascii="Times New Roman" w:eastAsia="Times New Roman" w:hAnsi="Times New Roman" w:cs="Times New Roman"/>
          <w:lang w:val="uk-UA" w:eastAsia="uk-UA"/>
        </w:rPr>
        <w:t>івень стандарту, академічний та профільний» вид. «Перун», 2005 р.</w:t>
      </w:r>
    </w:p>
    <w:p w:rsidR="00EA4D25" w:rsidRPr="00EA4D25" w:rsidRDefault="00EA4D25" w:rsidP="00EA4D25">
      <w:pPr>
        <w:spacing w:after="0" w:line="240" w:lineRule="auto"/>
        <w:jc w:val="both"/>
        <w:rPr>
          <w:rFonts w:ascii="Times New Roman" w:eastAsia="Times New Roman" w:hAnsi="Times New Roman" w:cs="Times New Roman"/>
          <w:b/>
          <w:bCs/>
          <w:lang w:val="uk-UA" w:eastAsia="uk-UA"/>
        </w:rPr>
      </w:pPr>
      <w:r w:rsidRPr="00EA4D25">
        <w:rPr>
          <w:rFonts w:ascii="Times New Roman" w:eastAsia="Times New Roman" w:hAnsi="Times New Roman" w:cs="Times New Roman"/>
          <w:b/>
          <w:bCs/>
          <w:lang w:val="uk-UA" w:eastAsia="uk-UA"/>
        </w:rPr>
        <w:t xml:space="preserve">Типові навчальні плани загальноосвітніх навчальних закладів. </w:t>
      </w:r>
    </w:p>
    <w:p w:rsidR="00EA4D25" w:rsidRPr="00EA4D25" w:rsidRDefault="00EA4D25" w:rsidP="00EA4D25">
      <w:pPr>
        <w:spacing w:after="0" w:line="240" w:lineRule="auto"/>
        <w:ind w:firstLine="709"/>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Робочі навчальні плани на 2012/2013 навчальний рік складаються згідно листа Міністерства від 23.05.12 р. №1/9-399 для:</w:t>
      </w:r>
    </w:p>
    <w:p w:rsidR="00EA4D25" w:rsidRPr="00EA4D25" w:rsidRDefault="00EA4D25" w:rsidP="00EA4D25">
      <w:pPr>
        <w:spacing w:after="0" w:line="240" w:lineRule="auto"/>
        <w:ind w:firstLine="851"/>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- 1-х класів - за Типовими навчальними планами початкової школи, затвердженими наказом </w:t>
      </w:r>
      <w:proofErr w:type="spellStart"/>
      <w:r w:rsidRPr="00EA4D25">
        <w:rPr>
          <w:rFonts w:ascii="Times New Roman" w:eastAsia="Times New Roman" w:hAnsi="Times New Roman" w:cs="Times New Roman"/>
          <w:lang w:val="uk-UA" w:eastAsia="uk-UA"/>
        </w:rPr>
        <w:t>МОНмолодьспорт</w:t>
      </w:r>
      <w:proofErr w:type="spellEnd"/>
      <w:r w:rsidRPr="00EA4D25">
        <w:rPr>
          <w:rFonts w:ascii="Times New Roman" w:eastAsia="Times New Roman" w:hAnsi="Times New Roman" w:cs="Times New Roman"/>
          <w:lang w:val="uk-UA" w:eastAsia="uk-UA"/>
        </w:rPr>
        <w:t xml:space="preserve"> України  від 10.06.2011 № 572; </w:t>
      </w:r>
    </w:p>
    <w:p w:rsidR="00EA4D25" w:rsidRPr="00EA4D25" w:rsidRDefault="00EA4D25" w:rsidP="00EA4D25">
      <w:pPr>
        <w:spacing w:after="0" w:line="240" w:lineRule="auto"/>
        <w:ind w:firstLine="851"/>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- 2-4 класів – за Типовими навчальними планами початкової школи, затвердженими наказом МОН України від 29.11.2005 </w:t>
      </w:r>
      <w:hyperlink r:id="rId7" w:tooltip="Типові навчальні плани початкової школи" w:history="1">
        <w:r w:rsidRPr="00EA4D25">
          <w:rPr>
            <w:rFonts w:ascii="Times New Roman" w:eastAsia="Times New Roman" w:hAnsi="Times New Roman" w:cs="Times New Roman"/>
            <w:lang w:val="uk-UA" w:eastAsia="uk-UA"/>
          </w:rPr>
          <w:t>№ 682</w:t>
        </w:r>
      </w:hyperlink>
      <w:r w:rsidRPr="00EA4D25">
        <w:rPr>
          <w:rFonts w:ascii="Times New Roman" w:eastAsia="Times New Roman" w:hAnsi="Times New Roman" w:cs="Times New Roman"/>
          <w:lang w:val="uk-UA" w:eastAsia="uk-UA"/>
        </w:rPr>
        <w:t>;</w:t>
      </w:r>
    </w:p>
    <w:p w:rsidR="00EA4D25" w:rsidRPr="00EA4D25" w:rsidRDefault="00EA4D25" w:rsidP="00EA4D25">
      <w:pPr>
        <w:shd w:val="clear" w:color="auto" w:fill="FFFFFF"/>
        <w:spacing w:after="0" w:line="240" w:lineRule="auto"/>
        <w:ind w:firstLine="851"/>
        <w:jc w:val="both"/>
        <w:textAlignment w:val="top"/>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- 5-9-х класів – за Типовими навчальними планами загальноосвітніх навчальних закладів, затвердженими наказом МОН України від 23.02.2004      </w:t>
      </w:r>
      <w:hyperlink r:id="rId8" w:tooltip="Про затвердження Типових навчальних планів загальноосвітніх навчальних закладів 12-річної школи" w:history="1">
        <w:r w:rsidRPr="00EA4D25">
          <w:rPr>
            <w:rFonts w:ascii="Times New Roman" w:eastAsia="Times New Roman" w:hAnsi="Times New Roman" w:cs="Times New Roman"/>
            <w:lang w:val="uk-UA" w:eastAsia="uk-UA"/>
          </w:rPr>
          <w:t>№ 132</w:t>
        </w:r>
      </w:hyperlink>
      <w:r w:rsidRPr="00EA4D25">
        <w:rPr>
          <w:rFonts w:ascii="Times New Roman" w:eastAsia="Times New Roman" w:hAnsi="Times New Roman" w:cs="Times New Roman"/>
          <w:lang w:val="uk-UA" w:eastAsia="uk-UA"/>
        </w:rPr>
        <w:t xml:space="preserve">, зі змінами, внесеними наказом МОН України від 05.02.2009 </w:t>
      </w:r>
      <w:hyperlink r:id="rId9" w:history="1">
        <w:r w:rsidRPr="00EA4D25">
          <w:rPr>
            <w:rFonts w:ascii="Times New Roman" w:eastAsia="Times New Roman" w:hAnsi="Times New Roman" w:cs="Times New Roman"/>
            <w:lang w:val="uk-UA" w:eastAsia="uk-UA"/>
          </w:rPr>
          <w:t>№ 66</w:t>
        </w:r>
      </w:hyperlink>
      <w:r w:rsidRPr="00EA4D25">
        <w:rPr>
          <w:rFonts w:ascii="Times New Roman" w:eastAsia="Times New Roman" w:hAnsi="Times New Roman" w:cs="Times New Roman"/>
          <w:lang w:val="uk-UA" w:eastAsia="uk-UA"/>
        </w:rPr>
        <w:t>;</w:t>
      </w:r>
    </w:p>
    <w:p w:rsidR="00EA4D25" w:rsidRPr="00EA4D25" w:rsidRDefault="00EA4D25" w:rsidP="00EA4D25">
      <w:pPr>
        <w:shd w:val="clear" w:color="auto" w:fill="FFFFFF"/>
        <w:spacing w:after="0" w:line="240" w:lineRule="auto"/>
        <w:ind w:firstLine="851"/>
        <w:jc w:val="both"/>
        <w:textAlignment w:val="top"/>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- 10-11-х класів – за Типовими навчальними планами загальноосвітніх навчальних закладів ІІІ ступеню, затвердженими наказом МОН України від 27.08.2010 </w:t>
      </w:r>
      <w:hyperlink r:id="rId10" w:tooltip="Про затвердження Типових навчальних планів загальноосвітніх навчальних закладів ІІІ ступеню" w:history="1">
        <w:r w:rsidRPr="00EA4D25">
          <w:rPr>
            <w:rFonts w:ascii="Times New Roman" w:eastAsia="Times New Roman" w:hAnsi="Times New Roman" w:cs="Times New Roman"/>
            <w:lang w:val="uk-UA" w:eastAsia="uk-UA"/>
          </w:rPr>
          <w:t>№ 834</w:t>
        </w:r>
      </w:hyperlink>
      <w:r w:rsidRPr="00EA4D25">
        <w:rPr>
          <w:rFonts w:ascii="Times New Roman" w:eastAsia="Times New Roman" w:hAnsi="Times New Roman" w:cs="Times New Roman"/>
          <w:lang w:val="uk-UA" w:eastAsia="uk-UA"/>
        </w:rPr>
        <w:t>;</w:t>
      </w:r>
    </w:p>
    <w:p w:rsidR="00EA4D25" w:rsidRPr="00EA4D25" w:rsidRDefault="00EA4D25" w:rsidP="00EA4D25">
      <w:pPr>
        <w:shd w:val="clear" w:color="auto" w:fill="FFFFFF"/>
        <w:spacing w:after="0" w:line="240" w:lineRule="auto"/>
        <w:ind w:firstLine="851"/>
        <w:jc w:val="both"/>
        <w:textAlignment w:val="top"/>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спеціалізованих шкіл з поглибленим вивченням предметів художньо-естетичного циклу: 1 клас - за Типовими навчальними планами початкової школи, затвердженими наказом </w:t>
      </w:r>
      <w:proofErr w:type="spellStart"/>
      <w:r w:rsidRPr="00EA4D25">
        <w:rPr>
          <w:rFonts w:ascii="Times New Roman" w:eastAsia="Times New Roman" w:hAnsi="Times New Roman" w:cs="Times New Roman"/>
          <w:lang w:val="uk-UA" w:eastAsia="uk-UA"/>
        </w:rPr>
        <w:t>МОНмолодьспорт</w:t>
      </w:r>
      <w:proofErr w:type="spellEnd"/>
      <w:r w:rsidRPr="00EA4D25">
        <w:rPr>
          <w:rFonts w:ascii="Times New Roman" w:eastAsia="Times New Roman" w:hAnsi="Times New Roman" w:cs="Times New Roman"/>
          <w:lang w:val="uk-UA" w:eastAsia="uk-UA"/>
        </w:rPr>
        <w:t xml:space="preserve"> України  від 10.06.2011 № 572 (додатки 6-7 );  2-9 класи – за Типовими навчальними планами спеціалізованих шкіл з поглибленим вивченням іноземних мов та предметів художньо-естетичного циклу, затвердженими наказом МОН України від 13.05.2005 </w:t>
      </w:r>
      <w:hyperlink r:id="rId11" w:tooltip="Про затвердження Типових навчальних планів спеціалізованих шкіл з поглибленим вивченням іноземних мов та предметів художньо-естетичного циклу" w:history="1">
        <w:r w:rsidRPr="00EA4D25">
          <w:rPr>
            <w:rFonts w:ascii="Times New Roman" w:eastAsia="Times New Roman" w:hAnsi="Times New Roman" w:cs="Times New Roman"/>
            <w:lang w:val="uk-UA" w:eastAsia="uk-UA"/>
          </w:rPr>
          <w:t>№ 291</w:t>
        </w:r>
      </w:hyperlink>
      <w:r w:rsidRPr="00EA4D25">
        <w:rPr>
          <w:rFonts w:ascii="Times New Roman" w:eastAsia="Times New Roman" w:hAnsi="Times New Roman" w:cs="Times New Roman"/>
          <w:lang w:val="uk-UA" w:eastAsia="uk-UA"/>
        </w:rPr>
        <w:t xml:space="preserve">, з урахуванням змін в розподілі навчального часу та загальної кількості годин, визначених Типовими навчальними планами початкової школи (наказ МОН України від 29.11.2005 </w:t>
      </w:r>
      <w:hyperlink r:id="rId12" w:tooltip="Про Типові навчальні плани початкової школи" w:history="1">
        <w:r w:rsidRPr="00EA4D25">
          <w:rPr>
            <w:rFonts w:ascii="Times New Roman" w:eastAsia="Times New Roman" w:hAnsi="Times New Roman" w:cs="Times New Roman"/>
            <w:lang w:val="uk-UA" w:eastAsia="uk-UA"/>
          </w:rPr>
          <w:t>№ 682</w:t>
        </w:r>
      </w:hyperlink>
      <w:r w:rsidRPr="00EA4D25">
        <w:rPr>
          <w:rFonts w:ascii="Times New Roman" w:eastAsia="Times New Roman" w:hAnsi="Times New Roman" w:cs="Times New Roman"/>
          <w:lang w:val="uk-UA" w:eastAsia="uk-UA"/>
        </w:rPr>
        <w:t xml:space="preserve">); 10-11 класи – за Типовими навчальними планами загальноосвітніх навчальних закладів ІІІ ступеня, затвердженими наказом МОН України від 27.08.2010 </w:t>
      </w:r>
      <w:hyperlink r:id="rId13" w:tooltip="Про затвердження Типових навчальних планів загальноосвітніх навчальних закладів ІІІ ступеню" w:history="1">
        <w:r w:rsidRPr="00EA4D25">
          <w:rPr>
            <w:rFonts w:ascii="Times New Roman" w:eastAsia="Times New Roman" w:hAnsi="Times New Roman" w:cs="Times New Roman"/>
            <w:lang w:val="uk-UA" w:eastAsia="uk-UA"/>
          </w:rPr>
          <w:t>№834</w:t>
        </w:r>
      </w:hyperlink>
      <w:r w:rsidRPr="00EA4D25">
        <w:rPr>
          <w:rFonts w:ascii="Times New Roman" w:eastAsia="Times New Roman" w:hAnsi="Times New Roman" w:cs="Times New Roman"/>
          <w:lang w:val="uk-UA" w:eastAsia="uk-UA"/>
        </w:rPr>
        <w:t xml:space="preserve"> (додатки 21 та 22);</w:t>
      </w:r>
    </w:p>
    <w:p w:rsidR="00EA4D25" w:rsidRPr="00EA4D25" w:rsidRDefault="00EA4D25" w:rsidP="00EA4D25">
      <w:pPr>
        <w:shd w:val="clear" w:color="auto" w:fill="FFFFFF"/>
        <w:spacing w:after="0" w:line="240" w:lineRule="auto"/>
        <w:ind w:firstLine="851"/>
        <w:jc w:val="both"/>
        <w:textAlignment w:val="top"/>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- 8-9-х класів загальноосвітніх навчальних закладів з поглибленим вивченням окремих предметів – за Типовими навчальними планами, затвердженими наказом </w:t>
      </w:r>
      <w:proofErr w:type="spellStart"/>
      <w:r w:rsidRPr="00EA4D25">
        <w:rPr>
          <w:rFonts w:ascii="Times New Roman" w:eastAsia="Times New Roman" w:hAnsi="Times New Roman" w:cs="Times New Roman"/>
          <w:lang w:val="uk-UA" w:eastAsia="uk-UA"/>
        </w:rPr>
        <w:t>МОНмолодьспорт</w:t>
      </w:r>
      <w:proofErr w:type="spellEnd"/>
      <w:r w:rsidRPr="00EA4D25">
        <w:rPr>
          <w:rFonts w:ascii="Times New Roman" w:eastAsia="Times New Roman" w:hAnsi="Times New Roman" w:cs="Times New Roman"/>
          <w:lang w:val="uk-UA" w:eastAsia="uk-UA"/>
        </w:rPr>
        <w:t xml:space="preserve"> України від 23.05.2012 р.  № 616;</w:t>
      </w:r>
    </w:p>
    <w:p w:rsidR="00EA4D25" w:rsidRPr="00EA4D25" w:rsidRDefault="00EA4D25" w:rsidP="00EA4D25">
      <w:pPr>
        <w:spacing w:after="0" w:line="240" w:lineRule="auto"/>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Як і в минулі роки інваріанта складова типового навчального плану основної школи (1-11 класи) забезпечує реалізацію змісту галузі «Мистецтво» на рівні Державного стандарту. </w:t>
      </w:r>
    </w:p>
    <w:p w:rsidR="00EA4D25" w:rsidRPr="00EA4D25" w:rsidRDefault="00EA4D25" w:rsidP="00EA4D25">
      <w:pPr>
        <w:spacing w:after="0" w:line="240" w:lineRule="auto"/>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Предмети та курси за вибором визначаються загальноосвітнім навчальним закладом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Arial" w:eastAsia="Times New Roman" w:hAnsi="Arial" w:cs="Arial"/>
          <w:color w:val="333333"/>
          <w:lang w:val="uk-UA" w:eastAsia="uk-UA"/>
        </w:rPr>
        <w:t xml:space="preserve">       </w:t>
      </w:r>
      <w:r w:rsidRPr="00EA4D25">
        <w:rPr>
          <w:rFonts w:ascii="Times New Roman" w:eastAsia="Times New Roman" w:hAnsi="Times New Roman" w:cs="Times New Roman"/>
          <w:color w:val="333333"/>
          <w:lang w:val="uk-UA" w:eastAsia="uk-UA"/>
        </w:rPr>
        <w:t xml:space="preserve">Звертаємо увагу, що загальноосвітній навчальний заклад може обирати інтегрований курс «Мистецтво» або окремі курси: «Музичне  мистецтво» або «Образотворче мистецтво», використовуючи години варіативної складової. </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t xml:space="preserve">       </w:t>
      </w:r>
      <w:r w:rsidRPr="00EA4D25">
        <w:rPr>
          <w:rFonts w:ascii="Times New Roman" w:eastAsia="Times New Roman" w:hAnsi="Times New Roman" w:cs="Times New Roman"/>
          <w:b/>
          <w:color w:val="333333"/>
          <w:lang w:val="uk-UA" w:eastAsia="uk-UA"/>
        </w:rPr>
        <w:t>Вивчення музичного та образотворчого мистецтва в початковій  школі</w:t>
      </w:r>
      <w:r w:rsidRPr="00EA4D25">
        <w:rPr>
          <w:rFonts w:ascii="Times New Roman" w:eastAsia="Times New Roman" w:hAnsi="Times New Roman" w:cs="Times New Roman"/>
          <w:color w:val="333333"/>
          <w:lang w:val="uk-UA" w:eastAsia="uk-UA"/>
        </w:rPr>
        <w:t xml:space="preserve"> покликане сформувати в учнів художній спосіб пізнання світу, дати систему знань і ціннісних орієнтирів на основі власної творчої діяльності та досвіду прилучення до визначних явищ вітчизняної та зарубіжної художньої </w:t>
      </w:r>
      <w:proofErr w:type="spellStart"/>
      <w:r w:rsidRPr="00EA4D25">
        <w:rPr>
          <w:rFonts w:ascii="Times New Roman" w:eastAsia="Times New Roman" w:hAnsi="Times New Roman" w:cs="Times New Roman"/>
          <w:color w:val="333333"/>
          <w:lang w:val="uk-UA" w:eastAsia="uk-UA"/>
        </w:rPr>
        <w:t>культу-</w:t>
      </w:r>
      <w:proofErr w:type="spellEnd"/>
      <w:r w:rsidRPr="00EA4D25">
        <w:rPr>
          <w:rFonts w:ascii="Times New Roman" w:eastAsia="Times New Roman" w:hAnsi="Times New Roman" w:cs="Times New Roman"/>
          <w:color w:val="333333"/>
          <w:lang w:val="uk-UA" w:eastAsia="uk-UA"/>
        </w:rPr>
        <w:br/>
      </w:r>
      <w:proofErr w:type="spellStart"/>
      <w:r w:rsidRPr="00EA4D25">
        <w:rPr>
          <w:rFonts w:ascii="Times New Roman" w:eastAsia="Times New Roman" w:hAnsi="Times New Roman" w:cs="Times New Roman"/>
          <w:color w:val="333333"/>
          <w:lang w:val="uk-UA" w:eastAsia="uk-UA"/>
        </w:rPr>
        <w:t>ри</w:t>
      </w:r>
      <w:proofErr w:type="spellEnd"/>
      <w:r w:rsidRPr="00EA4D25">
        <w:rPr>
          <w:rFonts w:ascii="Times New Roman" w:eastAsia="Times New Roman" w:hAnsi="Times New Roman" w:cs="Times New Roman"/>
          <w:color w:val="333333"/>
          <w:lang w:val="uk-UA" w:eastAsia="uk-UA"/>
        </w:rPr>
        <w:t>. </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t xml:space="preserve">    Програми з курсу  «Образотворче мистецтво»  «Музичне мистецтво» та інтегрований курс «Мистецтво» для початкової школи  складені відповідно до </w:t>
      </w:r>
      <w:r w:rsidRPr="00EA4D25">
        <w:rPr>
          <w:rFonts w:ascii="Times New Roman" w:eastAsia="Times New Roman" w:hAnsi="Times New Roman" w:cs="Times New Roman"/>
          <w:lang w:val="uk-UA" w:eastAsia="uk-UA"/>
        </w:rPr>
        <w:t xml:space="preserve">Державного стандарту початкової загальної освіти, конкретизують тематичний зміст, дають приблизний розподіл начальних годин за розділами курсу та рекомендовану послідовність вивчення тем і розділів навчального предмета з урахуванням міжпредметних зв’язків, логіки навчального процесу, вікових особливостей учнів.   </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t xml:space="preserve">      Навчальний предмет «Образотворче мистецтво» має велике значення у збереженні фізичного і психічного здоров'я учня. Тому найважливішим аспектом викладання образотворчого мистецтва є створення на уроці </w:t>
      </w:r>
      <w:proofErr w:type="spellStart"/>
      <w:r w:rsidRPr="00EA4D25">
        <w:rPr>
          <w:rFonts w:ascii="Times New Roman" w:eastAsia="Times New Roman" w:hAnsi="Times New Roman" w:cs="Times New Roman"/>
          <w:color w:val="333333"/>
          <w:lang w:val="uk-UA" w:eastAsia="uk-UA"/>
        </w:rPr>
        <w:t>здоров'язбережного</w:t>
      </w:r>
      <w:proofErr w:type="spellEnd"/>
      <w:r w:rsidRPr="00EA4D25">
        <w:rPr>
          <w:rFonts w:ascii="Times New Roman" w:eastAsia="Times New Roman" w:hAnsi="Times New Roman" w:cs="Times New Roman"/>
          <w:color w:val="333333"/>
          <w:lang w:val="uk-UA" w:eastAsia="uk-UA"/>
        </w:rPr>
        <w:t xml:space="preserve"> середовища:</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sym w:font="Symbol" w:char="F02D"/>
      </w:r>
      <w:r w:rsidRPr="00EA4D25">
        <w:rPr>
          <w:rFonts w:ascii="Times New Roman" w:eastAsia="Times New Roman" w:hAnsi="Times New Roman" w:cs="Times New Roman"/>
          <w:color w:val="333333"/>
          <w:lang w:val="uk-UA" w:eastAsia="uk-UA"/>
        </w:rPr>
        <w:t xml:space="preserve"> відстеження відповідності санітарно-гігієнічних умов навчання вимогам </w:t>
      </w:r>
      <w:proofErr w:type="spellStart"/>
      <w:r w:rsidRPr="00EA4D25">
        <w:rPr>
          <w:rFonts w:ascii="Times New Roman" w:eastAsia="Times New Roman" w:hAnsi="Times New Roman" w:cs="Times New Roman"/>
          <w:color w:val="333333"/>
          <w:lang w:val="uk-UA" w:eastAsia="uk-UA"/>
        </w:rPr>
        <w:t>СанПіН</w:t>
      </w:r>
      <w:proofErr w:type="spellEnd"/>
      <w:r w:rsidRPr="00EA4D25">
        <w:rPr>
          <w:rFonts w:ascii="Times New Roman" w:eastAsia="Times New Roman" w:hAnsi="Times New Roman" w:cs="Times New Roman"/>
          <w:color w:val="333333"/>
          <w:lang w:val="uk-UA" w:eastAsia="uk-UA"/>
        </w:rPr>
        <w:t>;</w:t>
      </w:r>
      <w:r w:rsidRPr="00EA4D25">
        <w:rPr>
          <w:rFonts w:ascii="Times New Roman" w:eastAsia="Times New Roman" w:hAnsi="Times New Roman" w:cs="Times New Roman"/>
          <w:color w:val="333333"/>
          <w:lang w:val="uk-UA" w:eastAsia="uk-UA"/>
        </w:rPr>
        <w:br/>
      </w:r>
      <w:r w:rsidRPr="00EA4D25">
        <w:rPr>
          <w:rFonts w:ascii="Times New Roman" w:eastAsia="Times New Roman" w:hAnsi="Times New Roman" w:cs="Times New Roman"/>
          <w:color w:val="333333"/>
          <w:lang w:val="uk-UA" w:eastAsia="uk-UA"/>
        </w:rPr>
        <w:sym w:font="Symbol" w:char="F02D"/>
      </w:r>
      <w:r w:rsidRPr="00EA4D25">
        <w:rPr>
          <w:rFonts w:ascii="Times New Roman" w:eastAsia="Times New Roman" w:hAnsi="Times New Roman" w:cs="Times New Roman"/>
          <w:color w:val="333333"/>
          <w:lang w:val="uk-UA" w:eastAsia="uk-UA"/>
        </w:rPr>
        <w:t xml:space="preserve"> побудова уроків з урахуванням принципів </w:t>
      </w:r>
      <w:proofErr w:type="spellStart"/>
      <w:r w:rsidRPr="00EA4D25">
        <w:rPr>
          <w:rFonts w:ascii="Times New Roman" w:eastAsia="Times New Roman" w:hAnsi="Times New Roman" w:cs="Times New Roman"/>
          <w:color w:val="333333"/>
          <w:lang w:val="uk-UA" w:eastAsia="uk-UA"/>
        </w:rPr>
        <w:t>природовідповідності</w:t>
      </w:r>
      <w:proofErr w:type="spellEnd"/>
      <w:r w:rsidRPr="00EA4D25">
        <w:rPr>
          <w:rFonts w:ascii="Times New Roman" w:eastAsia="Times New Roman" w:hAnsi="Times New Roman" w:cs="Times New Roman"/>
          <w:color w:val="333333"/>
          <w:lang w:val="uk-UA" w:eastAsia="uk-UA"/>
        </w:rPr>
        <w:t>, застосування оптимальної кількості різних видів навчальної діяльності і методів викладання;</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sym w:font="Symbol" w:char="F02D"/>
      </w:r>
      <w:r w:rsidRPr="00EA4D25">
        <w:rPr>
          <w:rFonts w:ascii="Times New Roman" w:eastAsia="Times New Roman" w:hAnsi="Times New Roman" w:cs="Times New Roman"/>
          <w:color w:val="333333"/>
          <w:lang w:val="uk-UA" w:eastAsia="uk-UA"/>
        </w:rPr>
        <w:t xml:space="preserve"> використання в навчальному процесі ігрових технологій, що відповідають потребам учнів молодшого шкільного віку;</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sym w:font="Symbol" w:char="F02D"/>
      </w:r>
      <w:r w:rsidRPr="00EA4D25">
        <w:rPr>
          <w:rFonts w:ascii="Times New Roman" w:eastAsia="Times New Roman" w:hAnsi="Times New Roman" w:cs="Times New Roman"/>
          <w:color w:val="333333"/>
          <w:lang w:val="uk-UA" w:eastAsia="uk-UA"/>
        </w:rPr>
        <w:t xml:space="preserve"> застосування завдань з елементами театралізації, що припускають рухову активність учнів, розвиток емоційної сфери особистості;</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sym w:font="Symbol" w:char="F02D"/>
      </w:r>
      <w:r w:rsidRPr="00EA4D25">
        <w:rPr>
          <w:rFonts w:ascii="Times New Roman" w:eastAsia="Times New Roman" w:hAnsi="Times New Roman" w:cs="Times New Roman"/>
          <w:color w:val="333333"/>
          <w:lang w:val="uk-UA" w:eastAsia="uk-UA"/>
        </w:rPr>
        <w:t xml:space="preserve"> надання учням свободи у виборі видів навчальної діяльності і засобів, використовуваних при виконанні роботи. </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t>  Головне, щоб робота вчителя образотворчого мистецтва була спрямована на психологічне оздоровлення, корекцію особистісного розвитку учнів, підвищення їх адаптаційних здібностей.</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t>Одним з основних принципів при проведенні уроків образотворчого мистецтва в молодших класах є активність школярів. Саме ігрові технології дозволяють створити високий рівень мотивації, результативності занять та умови для соціалізації особистості школяра, його виховання. Художньо-творча ігрова активність сприяє сприятливому емоційному стану учнів, стимулює розвиток творчих здібностей. Художньо-дидактичні ігри розвивають образне та логічне мислення, спостережливість, різні види пам'яті, в тому числі зорову, є ефективним засобом засвоєння знань, умінь і навичок.</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t xml:space="preserve">Завдання з пізнавальним і ігровим початком необхідно складати з урахуванням вікових можливостей учнів. Ігри з елементами театралізації, створенням образів в образотворчій, словесної, театральної діяльності </w:t>
      </w:r>
      <w:r w:rsidRPr="00EA4D25">
        <w:rPr>
          <w:rFonts w:ascii="Times New Roman" w:eastAsia="Times New Roman" w:hAnsi="Times New Roman" w:cs="Times New Roman"/>
          <w:color w:val="333333"/>
          <w:lang w:val="uk-UA" w:eastAsia="uk-UA"/>
        </w:rPr>
        <w:lastRenderedPageBreak/>
        <w:t>викликають у школярів яскравий емоційний відгук. При використанні художньо-дидактичних, настільно-друкованих ігор, різноманітних лото, парних картинок відбувається закріплення знань про властивості предметів, які потім учні повинні зобразити у власній художній діяльності (малюнку, аплікації,ліпленні тощо).</w:t>
      </w:r>
    </w:p>
    <w:p w:rsidR="00EA4D25" w:rsidRPr="00EA4D25" w:rsidRDefault="00EA4D25" w:rsidP="00EA4D25">
      <w:pPr>
        <w:spacing w:after="0" w:line="240" w:lineRule="auto"/>
        <w:jc w:val="both"/>
        <w:rPr>
          <w:rFonts w:ascii="Times New Roman" w:eastAsia="Times New Roman" w:hAnsi="Times New Roman" w:cs="Times New Roman"/>
          <w:color w:val="333333"/>
          <w:lang w:val="uk-UA" w:eastAsia="uk-UA"/>
        </w:rPr>
      </w:pPr>
      <w:r w:rsidRPr="00EA4D25">
        <w:rPr>
          <w:rFonts w:ascii="Times New Roman" w:eastAsia="Times New Roman" w:hAnsi="Times New Roman" w:cs="Times New Roman"/>
          <w:color w:val="333333"/>
          <w:lang w:val="uk-UA" w:eastAsia="uk-UA"/>
        </w:rPr>
        <w:t>Зміст програми засвоюється учнями без домашнього завдання. В якості домашньої роботи може бути запропонована заготівля підсобного матеріалу для роботи над темою наступного уроку, спостереження за певними об'єктами або явищами, підбір репродукційного матеріалу, підготовка повідомлення про творчість художника або окремому творі мистецтва, відвідування художнього музею або виставки. Домашнє завдання виконується за бажанням учнів і заохочується учителем. Його основною метою є орієнтація учнів на естетичне освоєння навколишнього світу.</w:t>
      </w:r>
    </w:p>
    <w:p w:rsidR="00EA4D25" w:rsidRPr="00EA4D25" w:rsidRDefault="00EA4D25" w:rsidP="00EA4D25">
      <w:pPr>
        <w:spacing w:after="0" w:line="240" w:lineRule="auto"/>
        <w:jc w:val="both"/>
        <w:rPr>
          <w:rFonts w:ascii="Times New Roman" w:eastAsia="Times New Roman" w:hAnsi="Times New Roman" w:cs="Arial"/>
          <w:color w:val="333333"/>
          <w:lang w:val="uk-UA" w:eastAsia="uk-UA"/>
        </w:rPr>
      </w:pPr>
      <w:r w:rsidRPr="00EA4D25">
        <w:rPr>
          <w:rFonts w:ascii="Times New Roman" w:eastAsia="Times New Roman" w:hAnsi="Times New Roman" w:cs="Arial"/>
          <w:b/>
          <w:color w:val="333333"/>
          <w:lang w:val="uk-UA" w:eastAsia="uk-UA"/>
        </w:rPr>
        <w:t>Особливості викладання предмета «Музика»</w:t>
      </w:r>
      <w:r w:rsidRPr="00EA4D25">
        <w:rPr>
          <w:rFonts w:ascii="Times New Roman" w:eastAsia="Times New Roman" w:hAnsi="Times New Roman" w:cs="Arial"/>
          <w:color w:val="333333"/>
          <w:lang w:val="uk-UA" w:eastAsia="uk-UA"/>
        </w:rPr>
        <w:t xml:space="preserve"> визначаються специфікою музичного мистецтва, яке звернене до духовного світу дитини. Вплив на морально-естетичні почуття відбувається в процесі активного сприйняття дітьми емоційно-образного змісту музичних творів, в процесі музично-творчої діяльності школярів.</w:t>
      </w:r>
    </w:p>
    <w:p w:rsidR="00EA4D25" w:rsidRPr="00EA4D25" w:rsidRDefault="00EA4D25" w:rsidP="00EA4D25">
      <w:pPr>
        <w:spacing w:after="0" w:line="240" w:lineRule="auto"/>
        <w:jc w:val="both"/>
        <w:rPr>
          <w:rFonts w:ascii="Times New Roman" w:eastAsia="Times New Roman" w:hAnsi="Times New Roman" w:cs="Arial"/>
          <w:color w:val="333333"/>
          <w:lang w:val="uk-UA" w:eastAsia="uk-UA"/>
        </w:rPr>
      </w:pPr>
      <w:r w:rsidRPr="00EA4D25">
        <w:rPr>
          <w:rFonts w:ascii="Times New Roman" w:eastAsia="Times New Roman" w:hAnsi="Times New Roman" w:cs="Arial"/>
          <w:color w:val="333333"/>
          <w:lang w:val="uk-UA" w:eastAsia="uk-UA"/>
        </w:rPr>
        <w:t>Заняття музикою сприяють духовно-моральному вихованню дітей, цілісного розвитку особистості молодшого школяра, залученню його до неминущим етичним і естетичним цінностям вітчизняної і світової музичної культури. Музичне мистецтво є невід'ємною, важливою частиною національної духовної культури.</w:t>
      </w:r>
    </w:p>
    <w:p w:rsidR="00EA4D25" w:rsidRPr="00EA4D25" w:rsidRDefault="00EA4D25" w:rsidP="00EA4D25">
      <w:pPr>
        <w:spacing w:after="0" w:line="240" w:lineRule="auto"/>
        <w:jc w:val="both"/>
        <w:rPr>
          <w:rFonts w:ascii="Times New Roman" w:eastAsia="Times New Roman" w:hAnsi="Times New Roman" w:cs="Arial"/>
          <w:color w:val="333333"/>
          <w:lang w:val="uk-UA" w:eastAsia="uk-UA"/>
        </w:rPr>
      </w:pPr>
      <w:r w:rsidRPr="00EA4D25">
        <w:rPr>
          <w:rFonts w:ascii="Times New Roman" w:eastAsia="Times New Roman" w:hAnsi="Times New Roman" w:cs="Arial"/>
          <w:color w:val="333333"/>
          <w:lang w:val="uk-UA" w:eastAsia="uk-UA"/>
        </w:rPr>
        <w:t>Мета курсу полягає в тому, щоб закласти основи музичної культури школяра як частини його духовно-моральної культури, що передбачає єдність особистісного, пізнавального, комунікативного і соціального розвитку учнів, виховання у них емоційно-ціннісного ставлення до мистецтва і життя.</w:t>
      </w:r>
      <w:r w:rsidRPr="00EA4D25">
        <w:rPr>
          <w:rFonts w:ascii="Times New Roman" w:eastAsia="Times New Roman" w:hAnsi="Times New Roman" w:cs="Arial"/>
          <w:color w:val="333333"/>
          <w:lang w:val="uk-UA" w:eastAsia="uk-UA"/>
        </w:rPr>
        <w:br/>
        <w:t>Основні положення навчальної програми спрямовані на досягнення оптимального загального розвитку кожної дитини при збереженні його психічного і фізичного здоров'я, на розвиток музичності як комплексу музично-творчих здібностей. Підкреслюючи єдність і рівнозначність інтелектуального та емоційного розвитку, вольового і морального, у програмі істотне значення надається емоційному розвитку дитини, зазначаючи, що саме емоції сприяють глибині інтелектуальної діяльності. Ця глибина створюється матеріалом, з яким працюють учні, але головне - характером самої діяльності і емоційним настроєм.</w:t>
      </w:r>
      <w:r w:rsidRPr="00EA4D25">
        <w:rPr>
          <w:rFonts w:ascii="Times New Roman" w:eastAsia="Times New Roman" w:hAnsi="Times New Roman" w:cs="Arial"/>
          <w:color w:val="333333"/>
          <w:lang w:val="uk-UA" w:eastAsia="uk-UA"/>
        </w:rPr>
        <w:br/>
        <w:t>Особливість мистецтва полягає в тому, що воно володіє великими можливостями для емоційного розвитку особистості, творчого та морально-естетичного виховання учнів. Разом з тим музика дозволяє не тільки збагатити емоційну сторону життя дитини, а й досягти цілісності всіх складових особистісного розвитку.</w:t>
      </w:r>
    </w:p>
    <w:p w:rsidR="00EA4D25" w:rsidRPr="00EA4D25" w:rsidRDefault="00EA4D25" w:rsidP="00EA4D25">
      <w:pPr>
        <w:spacing w:after="0" w:line="240" w:lineRule="auto"/>
        <w:jc w:val="both"/>
        <w:rPr>
          <w:rFonts w:ascii="Times New Roman" w:eastAsia="Times New Roman" w:hAnsi="Times New Roman" w:cs="Arial"/>
          <w:b/>
          <w:color w:val="333333"/>
          <w:lang w:val="uk-UA" w:eastAsia="uk-UA"/>
        </w:rPr>
      </w:pPr>
      <w:r w:rsidRPr="00EA4D25">
        <w:rPr>
          <w:rFonts w:ascii="Times New Roman" w:eastAsia="Times New Roman" w:hAnsi="Times New Roman" w:cs="Arial"/>
          <w:b/>
          <w:color w:val="333333"/>
          <w:lang w:val="uk-UA" w:eastAsia="uk-UA"/>
        </w:rPr>
        <w:t>Новизна підходів до відбору змісту початкової освіти і методичні аспекти діяльності вчителя.</w:t>
      </w:r>
    </w:p>
    <w:p w:rsidR="00EA4D25" w:rsidRPr="00EA4D25" w:rsidRDefault="00EA4D25" w:rsidP="00EA4D25">
      <w:pPr>
        <w:spacing w:after="0" w:line="240" w:lineRule="auto"/>
        <w:jc w:val="both"/>
        <w:rPr>
          <w:rFonts w:ascii="Times New Roman" w:eastAsia="Times New Roman" w:hAnsi="Times New Roman" w:cs="Arial"/>
          <w:color w:val="333333"/>
          <w:lang w:val="uk-UA" w:eastAsia="uk-UA"/>
        </w:rPr>
      </w:pPr>
      <w:r w:rsidRPr="00EA4D25">
        <w:rPr>
          <w:rFonts w:ascii="Times New Roman" w:eastAsia="Times New Roman" w:hAnsi="Times New Roman" w:cs="Arial"/>
          <w:color w:val="333333"/>
          <w:lang w:val="uk-UA" w:eastAsia="uk-UA"/>
        </w:rPr>
        <w:t xml:space="preserve">У числі пріоритетних цілей вивчення музичного мистецтва в початковій школі виступають розвиток здатності до емоційно-ціннісному сприйняття і розуміння музичних творів, виховання художнього смаку і морально-естетичних почуттів дітей, оволодіння виконавськими уміннями, навичками і способами музично-творчої діяльності в різних її видах. Виходячи з цього, обов'язковий мінімум змісту  програми з музики вперше розкривається в двох взаємозалежних і взаємообумовлених сферах, що визначають пріоритети мистецької освіти:  естетичне сприйняття та основи музичного мистецтва та </w:t>
      </w:r>
      <w:proofErr w:type="spellStart"/>
      <w:r w:rsidRPr="00EA4D25">
        <w:rPr>
          <w:rFonts w:ascii="Times New Roman" w:eastAsia="Times New Roman" w:hAnsi="Times New Roman" w:cs="Arial"/>
          <w:color w:val="333333"/>
          <w:lang w:val="uk-UA" w:eastAsia="uk-UA"/>
        </w:rPr>
        <w:t>компетентнісний</w:t>
      </w:r>
      <w:proofErr w:type="spellEnd"/>
      <w:r w:rsidRPr="00EA4D25">
        <w:rPr>
          <w:rFonts w:ascii="Times New Roman" w:eastAsia="Times New Roman" w:hAnsi="Times New Roman" w:cs="Arial"/>
          <w:color w:val="333333"/>
          <w:lang w:val="uk-UA" w:eastAsia="uk-UA"/>
        </w:rPr>
        <w:t xml:space="preserve"> підхід до музично-творчої діяльності. </w:t>
      </w:r>
    </w:p>
    <w:p w:rsidR="00EA4D25" w:rsidRPr="00EA4D25" w:rsidRDefault="00EA4D25" w:rsidP="00EA4D25">
      <w:pPr>
        <w:spacing w:after="0" w:line="240" w:lineRule="auto"/>
        <w:jc w:val="both"/>
        <w:rPr>
          <w:rFonts w:ascii="Times New Roman" w:eastAsia="Times New Roman" w:hAnsi="Times New Roman" w:cs="Arial"/>
          <w:color w:val="333333"/>
          <w:lang w:val="uk-UA" w:eastAsia="uk-UA"/>
        </w:rPr>
      </w:pPr>
      <w:r w:rsidRPr="00EA4D25">
        <w:rPr>
          <w:rFonts w:ascii="Times New Roman" w:eastAsia="Times New Roman" w:hAnsi="Times New Roman" w:cs="Arial"/>
          <w:color w:val="333333"/>
          <w:lang w:val="uk-UA" w:eastAsia="uk-UA"/>
        </w:rPr>
        <w:t xml:space="preserve">Естетичне сприйняття включає особливості музичного мистецтва, які розкривають природу музики,  через практичний досвід.  А </w:t>
      </w:r>
      <w:proofErr w:type="spellStart"/>
      <w:r w:rsidRPr="00EA4D25">
        <w:rPr>
          <w:rFonts w:ascii="Times New Roman" w:eastAsia="Times New Roman" w:hAnsi="Times New Roman" w:cs="Arial"/>
          <w:color w:val="333333"/>
          <w:lang w:val="uk-UA" w:eastAsia="uk-UA"/>
        </w:rPr>
        <w:t>компетентнісний</w:t>
      </w:r>
      <w:proofErr w:type="spellEnd"/>
      <w:r w:rsidRPr="00EA4D25">
        <w:rPr>
          <w:rFonts w:ascii="Times New Roman" w:eastAsia="Times New Roman" w:hAnsi="Times New Roman" w:cs="Arial"/>
          <w:color w:val="333333"/>
          <w:lang w:val="uk-UA" w:eastAsia="uk-UA"/>
        </w:rPr>
        <w:t xml:space="preserve"> підхід реалізується через  різноманітні форми спілкування з музикою, такі як спів, інструментальне музикування, ритміку і пластичний рух, театралізацію музичних образів.</w:t>
      </w:r>
    </w:p>
    <w:p w:rsidR="00EA4D25" w:rsidRPr="00EA4D25" w:rsidRDefault="00EA4D25" w:rsidP="00EA4D25">
      <w:pPr>
        <w:spacing w:after="0" w:line="240" w:lineRule="auto"/>
        <w:jc w:val="both"/>
        <w:rPr>
          <w:rFonts w:ascii="Times New Roman" w:eastAsia="Times New Roman" w:hAnsi="Times New Roman" w:cs="Arial"/>
          <w:color w:val="333333"/>
          <w:lang w:val="uk-UA" w:eastAsia="uk-UA"/>
        </w:rPr>
      </w:pPr>
      <w:r w:rsidRPr="00EA4D25">
        <w:rPr>
          <w:rFonts w:ascii="Times New Roman" w:eastAsia="Times New Roman" w:hAnsi="Times New Roman" w:cs="Arial"/>
          <w:color w:val="333333"/>
          <w:lang w:val="uk-UA" w:eastAsia="uk-UA"/>
        </w:rPr>
        <w:t>В основі підходу до розробки програми з музики закладено принцип  відповідності змісту освіти природі дитини та її схильності до споконвічно творчим видам діяльності (співу, танцю, грі на музичних інструментах, художньому моделюванню), що стає передумовою розвитку в цьому процесі творчої уяви.</w:t>
      </w:r>
    </w:p>
    <w:p w:rsidR="00EA4D25" w:rsidRPr="00EA4D25" w:rsidRDefault="00EA4D25" w:rsidP="00EA4D25">
      <w:pPr>
        <w:spacing w:after="0" w:line="240" w:lineRule="auto"/>
        <w:jc w:val="both"/>
        <w:rPr>
          <w:rFonts w:ascii="Times New Roman" w:eastAsia="Times New Roman" w:hAnsi="Times New Roman" w:cs="Arial"/>
          <w:color w:val="333333"/>
          <w:lang w:val="uk-UA" w:eastAsia="uk-UA"/>
        </w:rPr>
      </w:pPr>
      <w:r w:rsidRPr="00EA4D25">
        <w:rPr>
          <w:rFonts w:ascii="Times New Roman" w:eastAsia="Times New Roman" w:hAnsi="Times New Roman" w:cs="Arial"/>
          <w:color w:val="333333"/>
          <w:lang w:val="uk-UA" w:eastAsia="uk-UA"/>
        </w:rPr>
        <w:t>Це ставить перед учителем завдання пошуку нових форм проведення уроку музики в його співвідношенні з іншими формами навчання, позаурочної музичною діяльністю: музичні гуртки, дитячі асамблеї мистецтва, фестивалі дитячого музичного творчості, конкурси хорових колективів, участь в музичних подіях класу, школи (вистави, концерти та ін.) Така побудова навчального процесу забезпечить особистісне освоєння мистецтва, дозволить найбільшою мірою реалізувати музично-творчі здібності, можливості та інтереси учнів.</w:t>
      </w:r>
    </w:p>
    <w:p w:rsidR="00EA4D25" w:rsidRPr="00EA4D25" w:rsidRDefault="00EA4D25" w:rsidP="00EA4D25">
      <w:pPr>
        <w:spacing w:after="0" w:line="240" w:lineRule="auto"/>
        <w:jc w:val="both"/>
        <w:rPr>
          <w:rFonts w:ascii="Times New Roman" w:eastAsia="Times New Roman" w:hAnsi="Times New Roman" w:cs="Times New Roman"/>
          <w:b/>
          <w:color w:val="333333"/>
          <w:lang w:val="uk-UA" w:eastAsia="uk-UA"/>
        </w:rPr>
      </w:pPr>
      <w:r w:rsidRPr="00EA4D25">
        <w:rPr>
          <w:rFonts w:ascii="Times New Roman" w:eastAsia="Times New Roman" w:hAnsi="Times New Roman" w:cs="Arial"/>
          <w:color w:val="333333"/>
          <w:lang w:val="uk-UA" w:eastAsia="uk-UA"/>
        </w:rPr>
        <w:t xml:space="preserve">Вперше в змісті навчання виділені </w:t>
      </w:r>
      <w:proofErr w:type="spellStart"/>
      <w:r w:rsidRPr="00EA4D25">
        <w:rPr>
          <w:rFonts w:ascii="Times New Roman" w:eastAsia="Times New Roman" w:hAnsi="Times New Roman" w:cs="Arial"/>
          <w:color w:val="333333"/>
          <w:lang w:val="uk-UA" w:eastAsia="uk-UA"/>
        </w:rPr>
        <w:t>загальнонавчальні</w:t>
      </w:r>
      <w:proofErr w:type="spellEnd"/>
      <w:r w:rsidRPr="00EA4D25">
        <w:rPr>
          <w:rFonts w:ascii="Times New Roman" w:eastAsia="Times New Roman" w:hAnsi="Times New Roman" w:cs="Arial"/>
          <w:color w:val="333333"/>
          <w:lang w:val="uk-UA" w:eastAsia="uk-UA"/>
        </w:rPr>
        <w:t xml:space="preserve"> вміння, навички та способи діяльності. Це дозволяє реалізувати внесок кожного навчального предмета до рішення загальних цілей початкової освіти, що особливо важливо для предметів естетичного циклу, враховуючи їх значення для розвитку дитини. Стосовно до змісту музичного мистецтва це будуть наступні вміння: сприймати і спостерігати музичні явища в їх зв'язках з життям, визначати художню ідею твору, брати участь в діалозі, елементарно обґрунтовувати висловлене судження; розмірковувати про основні характеристики порівнюваних музичних творів (виразні засоби музики), аналізувати результати порівняння, об'єднувати твори мистецтва за загальними видовим та жанровими ознаками; працювати з нотним записом як найпростішим знаковим (графічним) позначенням музичної мови. Уміння вирішувати творчі завдання на рівні імпровізацій (музичної, танцювальної, пластичної), проявляти самостійність і оригінальність при їх вирішенні, розігрувати уявні ситуації, самостійно планувати свої дії у виконавській діяльності, здійснювати навчальний співробітництво в хоровому співі, ансамблевому музикуванні (вміння оцінювати загальний результат діяльності - якість художнього виконання).</w:t>
      </w:r>
      <w:r w:rsidRPr="00EA4D25">
        <w:rPr>
          <w:rFonts w:ascii="Times New Roman" w:eastAsia="Times New Roman" w:hAnsi="Times New Roman" w:cs="Arial"/>
          <w:color w:val="333333"/>
          <w:lang w:val="uk-UA" w:eastAsia="uk-UA"/>
        </w:rPr>
        <w:br/>
        <w:t xml:space="preserve">До кінця навчання в початковій школі учні опановують способами музичної діяльності в індивідуальних і колективних формах роботи (хоровий спів, гра на музичних інструментах, танцювально-пластичне рух), уміннями сприймати, спостерігати, виявляти подібність і відмінність об'єктів і явищ мистецтва і життя </w:t>
      </w:r>
      <w:r w:rsidRPr="00EA4D25">
        <w:rPr>
          <w:rFonts w:ascii="Times New Roman" w:eastAsia="Times New Roman" w:hAnsi="Times New Roman" w:cs="Arial"/>
          <w:color w:val="333333"/>
          <w:lang w:val="uk-UA" w:eastAsia="uk-UA"/>
        </w:rPr>
        <w:lastRenderedPageBreak/>
        <w:t>(мистецтво бачити , чути, відчувати, думати, діяти в гармонійній єдності). У них з'являється уявлення про світ музики, формах її побутування в житті. Осягнення музичних образів розвиває емоційно-чуттєву сферу учнів, виховує любов до рідної природи, повагу до  рідного краю, його культури та історії.</w:t>
      </w:r>
      <w:r w:rsidRPr="00EA4D25">
        <w:rPr>
          <w:rFonts w:ascii="Times New Roman" w:eastAsia="Times New Roman" w:hAnsi="Times New Roman" w:cs="Arial"/>
          <w:color w:val="333333"/>
          <w:lang w:val="uk-UA" w:eastAsia="uk-UA"/>
        </w:rPr>
        <w:br/>
      </w:r>
      <w:r w:rsidRPr="00EA4D25">
        <w:rPr>
          <w:rFonts w:ascii="Times New Roman" w:eastAsia="Times New Roman" w:hAnsi="Times New Roman" w:cs="Times New Roman"/>
          <w:b/>
          <w:color w:val="333333"/>
          <w:lang w:val="uk-UA" w:eastAsia="uk-UA"/>
        </w:rPr>
        <w:t>Навчально-методичне забезпечення курсів «Мистецтво»,  «Музичне  мистецтво» та «Образотворче мистецтво».</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Відповідно до нових програм у 2011 році почалося створення нового покоління підручників. Зокрема, для учнів1 класу  загальноосвітніх навчальних закладів підготовлено нові  підручники:</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«Мистецтво» авт. Масол Л.М., Гайдамака О.В., Очеретяна Н.В. вид-во «</w:t>
      </w:r>
      <w:proofErr w:type="spellStart"/>
      <w:r w:rsidRPr="00EA4D25">
        <w:rPr>
          <w:rFonts w:ascii="Times New Roman" w:eastAsia="Times New Roman" w:hAnsi="Times New Roman" w:cs="Times New Roman"/>
          <w:lang w:val="uk-UA" w:eastAsia="uk-UA"/>
        </w:rPr>
        <w:t>Генеза</w:t>
      </w:r>
      <w:proofErr w:type="spellEnd"/>
      <w:r w:rsidRPr="00EA4D25">
        <w:rPr>
          <w:rFonts w:ascii="Times New Roman" w:eastAsia="Times New Roman" w:hAnsi="Times New Roman" w:cs="Times New Roman"/>
          <w:lang w:val="uk-UA" w:eastAsia="uk-UA"/>
        </w:rPr>
        <w:t>»;</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«Музичне мистецтво» авт. </w:t>
      </w:r>
      <w:proofErr w:type="spellStart"/>
      <w:r w:rsidRPr="00EA4D25">
        <w:rPr>
          <w:rFonts w:ascii="Times New Roman" w:eastAsia="Times New Roman" w:hAnsi="Times New Roman" w:cs="Times New Roman"/>
          <w:lang w:val="uk-UA" w:eastAsia="uk-UA"/>
        </w:rPr>
        <w:t>Аристова</w:t>
      </w:r>
      <w:proofErr w:type="spellEnd"/>
      <w:r w:rsidRPr="00EA4D25">
        <w:rPr>
          <w:rFonts w:ascii="Times New Roman" w:eastAsia="Times New Roman" w:hAnsi="Times New Roman" w:cs="Times New Roman"/>
          <w:lang w:val="uk-UA" w:eastAsia="uk-UA"/>
        </w:rPr>
        <w:t xml:space="preserve"> Л.С., Сергієнко В.В., вид-во ВД «Освіта»;</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«Музичне мистецтво» авт. Лобова О.В., вид-во «Школяр»;</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 «Образотворче мистецтво» авт. </w:t>
      </w:r>
      <w:proofErr w:type="spellStart"/>
      <w:r w:rsidRPr="00EA4D25">
        <w:rPr>
          <w:rFonts w:ascii="Times New Roman" w:eastAsia="Times New Roman" w:hAnsi="Times New Roman" w:cs="Times New Roman"/>
          <w:lang w:val="uk-UA" w:eastAsia="uk-UA"/>
        </w:rPr>
        <w:t>Калініченко</w:t>
      </w:r>
      <w:proofErr w:type="spellEnd"/>
      <w:r w:rsidRPr="00EA4D25">
        <w:rPr>
          <w:rFonts w:ascii="Times New Roman" w:eastAsia="Times New Roman" w:hAnsi="Times New Roman" w:cs="Times New Roman"/>
          <w:lang w:val="uk-UA" w:eastAsia="uk-UA"/>
        </w:rPr>
        <w:t xml:space="preserve"> О.В., Сергієнко В.В., вид-во ВД «Освіта»;</w:t>
      </w:r>
    </w:p>
    <w:p w:rsidR="00EA4D25" w:rsidRPr="00EA4D25" w:rsidRDefault="00EA4D25" w:rsidP="00EA4D25">
      <w:pPr>
        <w:spacing w:after="0" w:line="240" w:lineRule="auto"/>
        <w:ind w:left="36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«Образотворче мистецтво» авт. Трач С.К., </w:t>
      </w:r>
      <w:proofErr w:type="spellStart"/>
      <w:r w:rsidRPr="00EA4D25">
        <w:rPr>
          <w:rFonts w:ascii="Times New Roman" w:eastAsia="Times New Roman" w:hAnsi="Times New Roman" w:cs="Times New Roman"/>
          <w:lang w:val="uk-UA" w:eastAsia="uk-UA"/>
        </w:rPr>
        <w:t>Резніченко</w:t>
      </w:r>
      <w:proofErr w:type="spellEnd"/>
      <w:r w:rsidRPr="00EA4D25">
        <w:rPr>
          <w:rFonts w:ascii="Times New Roman" w:eastAsia="Times New Roman" w:hAnsi="Times New Roman" w:cs="Times New Roman"/>
          <w:lang w:val="uk-UA" w:eastAsia="uk-UA"/>
        </w:rPr>
        <w:t xml:space="preserve"> М.І., вид-во «Навчальна книга - Богдан».</w:t>
      </w:r>
    </w:p>
    <w:p w:rsidR="00EA4D25" w:rsidRPr="00EA4D25" w:rsidRDefault="00EA4D25" w:rsidP="00EA4D25">
      <w:pPr>
        <w:shd w:val="clear" w:color="auto" w:fill="FFFFFF"/>
        <w:spacing w:after="0" w:line="240" w:lineRule="auto"/>
        <w:contextualSpacing/>
        <w:jc w:val="both"/>
        <w:textAlignment w:val="top"/>
        <w:rPr>
          <w:rFonts w:ascii="Times New Roman" w:eastAsia="Times New Roman" w:hAnsi="Times New Roman" w:cs="Times New Roman"/>
          <w:color w:val="000000"/>
          <w:lang w:val="uk-UA" w:eastAsia="uk-UA"/>
        </w:rPr>
      </w:pPr>
      <w:r w:rsidRPr="00EA4D25">
        <w:rPr>
          <w:rFonts w:ascii="Times New Roman" w:eastAsia="Times New Roman" w:hAnsi="Times New Roman" w:cs="Times New Roman"/>
          <w:b/>
          <w:color w:val="000000"/>
          <w:lang w:val="uk-UA" w:eastAsia="uk-UA"/>
        </w:rPr>
        <w:t>Навчально-методичний апарат</w:t>
      </w:r>
      <w:r w:rsidRPr="00EA4D25">
        <w:rPr>
          <w:rFonts w:ascii="Times New Roman" w:eastAsia="Times New Roman" w:hAnsi="Times New Roman" w:cs="Times New Roman"/>
          <w:color w:val="000000"/>
          <w:lang w:val="uk-UA" w:eastAsia="uk-UA"/>
        </w:rPr>
        <w:t xml:space="preserve"> підручників курсу «Мистецтво» спрямовано на реалізацію їх  основних  функцій і ґрунтується на наступних засадах: змістове наповнення, характер викладу матеріалу і побудована система методів і прийомів навчання відповідають віковим психологічним особливостям учнів початкових класів, згідно з вимогами програми вони </w:t>
      </w:r>
      <w:r w:rsidRPr="00EA4D25">
        <w:rPr>
          <w:rFonts w:ascii="Times New Roman" w:eastAsia="Times New Roman" w:hAnsi="Times New Roman" w:cs="Times New Roman"/>
          <w:b/>
          <w:i/>
          <w:color w:val="000000"/>
          <w:lang w:val="uk-UA" w:eastAsia="uk-UA"/>
        </w:rPr>
        <w:t>доступні</w:t>
      </w:r>
      <w:r w:rsidRPr="00EA4D25">
        <w:rPr>
          <w:rFonts w:ascii="Times New Roman" w:eastAsia="Times New Roman" w:hAnsi="Times New Roman" w:cs="Times New Roman"/>
          <w:b/>
          <w:color w:val="000000"/>
          <w:lang w:val="uk-UA" w:eastAsia="uk-UA"/>
        </w:rPr>
        <w:t>,</w:t>
      </w:r>
      <w:r w:rsidRPr="00EA4D25">
        <w:rPr>
          <w:rFonts w:ascii="Times New Roman" w:eastAsia="Times New Roman" w:hAnsi="Times New Roman" w:cs="Times New Roman"/>
          <w:color w:val="000000"/>
          <w:lang w:val="uk-UA" w:eastAsia="uk-UA"/>
        </w:rPr>
        <w:t xml:space="preserve"> різноманітні,</w:t>
      </w:r>
      <w:r w:rsidRPr="00EA4D25">
        <w:rPr>
          <w:rFonts w:ascii="Times New Roman" w:eastAsia="Times New Roman" w:hAnsi="Times New Roman" w:cs="Times New Roman"/>
          <w:i/>
          <w:color w:val="000000"/>
          <w:lang w:val="uk-UA" w:eastAsia="uk-UA"/>
        </w:rPr>
        <w:t xml:space="preserve"> </w:t>
      </w:r>
      <w:r w:rsidRPr="00EA4D25">
        <w:rPr>
          <w:rFonts w:ascii="Times New Roman" w:eastAsia="Times New Roman" w:hAnsi="Times New Roman" w:cs="Times New Roman"/>
          <w:color w:val="000000"/>
          <w:lang w:val="uk-UA" w:eastAsia="uk-UA"/>
        </w:rPr>
        <w:t xml:space="preserve">тісно пов’язані з життєвим світом, пізнавальними інтересами і потребами дитини; вони враховують те, що молодші школярі не можуть повноцінно засвоїти на одному уроці багато нових слів і понять, тому визначення останніх подаються в елементарних, спрощених формулюваннях і підкріплюються конкретними й зрозумілими дітям прикладами й ілюстраціями; вміщені в рукописі підручників запитання, завдання, вправи </w:t>
      </w:r>
      <w:r w:rsidRPr="00EA4D25">
        <w:rPr>
          <w:rFonts w:ascii="Times New Roman" w:eastAsia="Times New Roman" w:hAnsi="Times New Roman" w:cs="Times New Roman"/>
          <w:b/>
          <w:i/>
          <w:color w:val="000000"/>
          <w:lang w:val="uk-UA" w:eastAsia="uk-UA"/>
        </w:rPr>
        <w:t>дидактично доцільні</w:t>
      </w:r>
      <w:r w:rsidRPr="00EA4D25">
        <w:rPr>
          <w:rFonts w:ascii="Times New Roman" w:eastAsia="Times New Roman" w:hAnsi="Times New Roman" w:cs="Times New Roman"/>
          <w:color w:val="000000"/>
          <w:lang w:val="uk-UA" w:eastAsia="uk-UA"/>
        </w:rPr>
        <w:t xml:space="preserve">, вони актуалізують досвід дітей, що є важливим для повноцінного засвоєння нового художньо-пізнавального матеріалу і його застосування і закріплення у власній художньо-практичній діяльності; виконання завдань передбачає </w:t>
      </w:r>
      <w:r w:rsidRPr="00EA4D25">
        <w:rPr>
          <w:rFonts w:ascii="Times New Roman" w:eastAsia="Times New Roman" w:hAnsi="Times New Roman" w:cs="Times New Roman"/>
          <w:b/>
          <w:i/>
          <w:color w:val="000000"/>
          <w:lang w:val="uk-UA" w:eastAsia="uk-UA"/>
        </w:rPr>
        <w:t xml:space="preserve">диференціацію </w:t>
      </w:r>
      <w:r w:rsidRPr="00EA4D25">
        <w:rPr>
          <w:rFonts w:ascii="Times New Roman" w:eastAsia="Times New Roman" w:hAnsi="Times New Roman" w:cs="Times New Roman"/>
          <w:color w:val="000000"/>
          <w:lang w:val="uk-UA" w:eastAsia="uk-UA"/>
        </w:rPr>
        <w:t xml:space="preserve"> з урахуванням різних рівнів розвитку дітей (наприклад, завдання з малювання чи ліплення передбачає можливість вибору дитиною простішого або складнішого варіанту виконання, при імпровізації інструментального супроводу до пісень учень обирає дитячий інструмент, який відповідає не лише музичному образу, а і його виконавським інтересам і можливостям); для формування здатності особистості до культурного самовираження і розвитку творчих здібностей у підручниках поряд із запитаннями на засвоєння навчального матеріалу і завдань суто тренувального характеру вміщено </w:t>
      </w:r>
      <w:r w:rsidRPr="00EA4D25">
        <w:rPr>
          <w:rFonts w:ascii="Times New Roman" w:eastAsia="Times New Roman" w:hAnsi="Times New Roman" w:cs="Times New Roman"/>
          <w:b/>
          <w:i/>
          <w:color w:val="000000"/>
          <w:lang w:val="uk-UA" w:eastAsia="uk-UA"/>
        </w:rPr>
        <w:t>художньо-творчі завдання:</w:t>
      </w:r>
      <w:r w:rsidRPr="00EA4D25">
        <w:rPr>
          <w:rFonts w:ascii="Times New Roman" w:eastAsia="Times New Roman" w:hAnsi="Times New Roman" w:cs="Times New Roman"/>
          <w:color w:val="000000"/>
          <w:lang w:val="uk-UA" w:eastAsia="uk-UA"/>
        </w:rPr>
        <w:t xml:space="preserve"> імпровізувати  ритмічний супровід  до пісні на дитячих інструментах, створити на них своєрідні «звукові картини», інсценувати пісню з елементами перевтілення, фантазувати й придумувати оригінальні образи у перебігу виконання художньо-практичної роботи;  </w:t>
      </w:r>
      <w:r w:rsidRPr="00EA4D25">
        <w:rPr>
          <w:rFonts w:ascii="Times New Roman" w:eastAsia="Times New Roman" w:hAnsi="Times New Roman" w:cs="Times New Roman"/>
          <w:b/>
          <w:i/>
          <w:color w:val="000000"/>
          <w:lang w:val="uk-UA" w:eastAsia="uk-UA"/>
        </w:rPr>
        <w:t>візуальний матеріал</w:t>
      </w:r>
      <w:r w:rsidRPr="00EA4D25">
        <w:rPr>
          <w:rFonts w:ascii="Times New Roman" w:eastAsia="Times New Roman" w:hAnsi="Times New Roman" w:cs="Times New Roman"/>
          <w:color w:val="000000"/>
          <w:lang w:val="uk-UA" w:eastAsia="uk-UA"/>
        </w:rPr>
        <w:t xml:space="preserve"> виконує </w:t>
      </w:r>
      <w:r w:rsidRPr="00EA4D25">
        <w:rPr>
          <w:rFonts w:ascii="Times New Roman" w:eastAsia="Times New Roman" w:hAnsi="Times New Roman" w:cs="Times New Roman"/>
          <w:b/>
          <w:i/>
          <w:color w:val="000000"/>
          <w:lang w:val="uk-UA" w:eastAsia="uk-UA"/>
        </w:rPr>
        <w:t>дидактичну функцію</w:t>
      </w:r>
      <w:r w:rsidRPr="00EA4D25">
        <w:rPr>
          <w:rFonts w:ascii="Times New Roman" w:eastAsia="Times New Roman" w:hAnsi="Times New Roman" w:cs="Times New Roman"/>
          <w:color w:val="000000"/>
          <w:lang w:val="uk-UA" w:eastAsia="uk-UA"/>
        </w:rPr>
        <w:t xml:space="preserve">, а не допоміжну суто ілюстративну, що конче важливо для усвідомлення і закріплення мистецьких знань і вмінь, адже репродукції мистецьких шедеврів, фотографії, педагогічні малюнки, ритмічні схеми-партитури  є суттєвим джерелом художньої інформації; водночас логічно розміщені кольорові ілюстрації мають також  естетико-виховну і загальнокультурну цінність, вони спрямовані на розвиток культури естетичного сприймання, смаку, художнього мислення; розроблений навчально-методичний апарат, що включає систему запитань і завдань різних рівнів і типів, актуалізує </w:t>
      </w:r>
      <w:r w:rsidRPr="00EA4D25">
        <w:rPr>
          <w:rFonts w:ascii="Times New Roman" w:eastAsia="Times New Roman" w:hAnsi="Times New Roman" w:cs="Times New Roman"/>
          <w:b/>
          <w:bCs/>
          <w:i/>
          <w:color w:val="000000"/>
          <w:lang w:val="uk-UA" w:eastAsia="uk-UA"/>
        </w:rPr>
        <w:t>практичну спрямованість</w:t>
      </w:r>
      <w:r w:rsidRPr="00EA4D25">
        <w:rPr>
          <w:rFonts w:ascii="Times New Roman" w:eastAsia="Times New Roman" w:hAnsi="Times New Roman" w:cs="Times New Roman"/>
          <w:bCs/>
          <w:color w:val="000000"/>
          <w:lang w:val="uk-UA" w:eastAsia="uk-UA"/>
        </w:rPr>
        <w:t xml:space="preserve"> змісту, його зв’язок із </w:t>
      </w:r>
      <w:r w:rsidRPr="00EA4D25">
        <w:rPr>
          <w:rFonts w:ascii="Times New Roman" w:eastAsia="Times New Roman" w:hAnsi="Times New Roman" w:cs="Times New Roman"/>
          <w:color w:val="000000"/>
          <w:lang w:val="uk-UA" w:eastAsia="uk-UA"/>
        </w:rPr>
        <w:t>життєдіяльністю</w:t>
      </w:r>
      <w:r w:rsidRPr="00EA4D25">
        <w:rPr>
          <w:rFonts w:ascii="Times New Roman" w:eastAsia="Times New Roman" w:hAnsi="Times New Roman" w:cs="Times New Roman"/>
          <w:bCs/>
          <w:color w:val="000000"/>
          <w:lang w:val="uk-UA" w:eastAsia="uk-UA"/>
        </w:rPr>
        <w:t xml:space="preserve"> дітей молодшого шкільного віку, </w:t>
      </w:r>
      <w:r w:rsidRPr="00EA4D25">
        <w:rPr>
          <w:rFonts w:ascii="Times New Roman" w:eastAsia="Times New Roman" w:hAnsi="Times New Roman" w:cs="Times New Roman"/>
          <w:color w:val="000000"/>
          <w:lang w:val="uk-UA" w:eastAsia="uk-UA"/>
        </w:rPr>
        <w:t xml:space="preserve">з природним і культурним середовищем; </w:t>
      </w:r>
    </w:p>
    <w:p w:rsidR="00EA4D25" w:rsidRPr="00EA4D25" w:rsidRDefault="00EA4D25" w:rsidP="00EA4D25">
      <w:pPr>
        <w:widowControl w:val="0"/>
        <w:spacing w:after="0" w:line="240" w:lineRule="auto"/>
        <w:ind w:firstLine="567"/>
        <w:contextualSpacing/>
        <w:jc w:val="both"/>
        <w:rPr>
          <w:rFonts w:ascii="Times New Roman" w:eastAsia="Times New Roman" w:hAnsi="Times New Roman" w:cs="Times New Roman"/>
          <w:snapToGrid w:val="0"/>
          <w:lang w:val="uk-UA" w:eastAsia="ru-RU"/>
        </w:rPr>
      </w:pPr>
      <w:r w:rsidRPr="00EA4D25">
        <w:rPr>
          <w:rFonts w:ascii="Times New Roman" w:eastAsia="Times New Roman" w:hAnsi="Times New Roman" w:cs="Times New Roman"/>
          <w:b/>
          <w:snapToGrid w:val="0"/>
          <w:lang w:val="uk-UA" w:eastAsia="ru-RU"/>
        </w:rPr>
        <w:t>Реалізація змістових ліній освітнього стандарту у частині «Музичне мистецтво»</w:t>
      </w:r>
      <w:r w:rsidRPr="00EA4D25">
        <w:rPr>
          <w:rFonts w:ascii="Times New Roman" w:eastAsia="Times New Roman" w:hAnsi="Times New Roman" w:cs="Times New Roman"/>
          <w:snapToGrid w:val="0"/>
          <w:lang w:val="uk-UA" w:eastAsia="ru-RU"/>
        </w:rPr>
        <w:t xml:space="preserve"> забезпечується повною відповідністю підручників вимогам Державного стандарту щодо обсягу та порядку подання змісту загальної початкової музичної освіти. </w:t>
      </w:r>
    </w:p>
    <w:p w:rsidR="00EA4D25" w:rsidRPr="00EA4D25" w:rsidRDefault="00EA4D25" w:rsidP="00EA4D25">
      <w:pPr>
        <w:widowControl w:val="0"/>
        <w:spacing w:after="0" w:line="240" w:lineRule="auto"/>
        <w:ind w:firstLine="567"/>
        <w:jc w:val="both"/>
        <w:rPr>
          <w:rFonts w:ascii="Times New Roman" w:eastAsia="Times New Roman" w:hAnsi="Times New Roman" w:cs="Times New Roman"/>
          <w:snapToGrid w:val="0"/>
          <w:lang w:val="uk-UA" w:eastAsia="ru-RU"/>
        </w:rPr>
      </w:pPr>
      <w:r w:rsidRPr="00EA4D25">
        <w:rPr>
          <w:rFonts w:ascii="Times New Roman" w:eastAsia="Times New Roman" w:hAnsi="Times New Roman" w:cs="Times New Roman"/>
          <w:snapToGrid w:val="0"/>
          <w:lang w:val="uk-UA" w:eastAsia="ru-RU"/>
        </w:rPr>
        <w:t>Формування музичного репертуару підручників відбувається на засадах поєднання національної домінанти і полікультурного підходу на основі творів, запропонованих Програмою</w:t>
      </w:r>
      <w:r w:rsidRPr="00EA4D25">
        <w:rPr>
          <w:rFonts w:ascii="Times New Roman" w:eastAsia="Times New Roman" w:hAnsi="Times New Roman" w:cs="Times New Roman"/>
          <w:bCs/>
          <w:snapToGrid w:val="0"/>
          <w:lang w:val="uk-UA" w:eastAsia="ru-RU"/>
        </w:rPr>
        <w:t xml:space="preserve">. </w:t>
      </w:r>
      <w:r w:rsidRPr="00EA4D25">
        <w:rPr>
          <w:rFonts w:ascii="Times New Roman" w:eastAsia="Times New Roman" w:hAnsi="Times New Roman" w:cs="Times New Roman"/>
          <w:snapToGrid w:val="0"/>
          <w:lang w:val="uk-UA" w:eastAsia="ru-RU"/>
        </w:rPr>
        <w:t xml:space="preserve">Характерними ознаками репертуару є його художня цінність і гуманістична спрямованість. </w:t>
      </w:r>
    </w:p>
    <w:p w:rsidR="00EA4D25" w:rsidRPr="00EA4D25" w:rsidRDefault="00EA4D25" w:rsidP="00EA4D25">
      <w:pPr>
        <w:spacing w:after="0" w:line="240" w:lineRule="auto"/>
        <w:ind w:firstLine="567"/>
        <w:jc w:val="both"/>
        <w:rPr>
          <w:rFonts w:ascii="Times New Roman" w:eastAsia="Times New Roman" w:hAnsi="Times New Roman" w:cs="Times New Roman"/>
          <w:color w:val="000000"/>
          <w:lang w:val="uk-UA" w:eastAsia="uk-UA"/>
        </w:rPr>
      </w:pPr>
      <w:r w:rsidRPr="00EA4D25">
        <w:rPr>
          <w:rFonts w:ascii="Times New Roman" w:eastAsia="Times New Roman" w:hAnsi="Times New Roman" w:cs="Times New Roman"/>
          <w:lang w:val="uk-UA" w:eastAsia="uk-UA"/>
        </w:rPr>
        <w:t xml:space="preserve">Детальне дидактико-методичне розроблення змістових ліній стандарту у підручниках (із залученням творів суміжних видів мистецтв, з урахуванням міжпредметних зв’язків, розвивального та вихованого потенціалів навчального матеріалу тощо) надає можливості для оволодіння учнями початкової школи комплексом ключових, міжпредметних і предметних </w:t>
      </w:r>
      <w:proofErr w:type="spellStart"/>
      <w:r w:rsidRPr="00EA4D25">
        <w:rPr>
          <w:rFonts w:ascii="Times New Roman" w:eastAsia="Times New Roman" w:hAnsi="Times New Roman" w:cs="Times New Roman"/>
          <w:lang w:val="uk-UA" w:eastAsia="uk-UA"/>
        </w:rPr>
        <w:t>компетентностей</w:t>
      </w:r>
      <w:proofErr w:type="spellEnd"/>
      <w:r w:rsidRPr="00EA4D25">
        <w:rPr>
          <w:rFonts w:ascii="Times New Roman" w:eastAsia="Times New Roman" w:hAnsi="Times New Roman" w:cs="Times New Roman"/>
          <w:color w:val="000000"/>
          <w:lang w:val="uk-UA" w:eastAsia="uk-UA"/>
        </w:rPr>
        <w:t>.</w:t>
      </w:r>
    </w:p>
    <w:p w:rsidR="00EA4D25" w:rsidRPr="00EA4D25" w:rsidRDefault="00EA4D25" w:rsidP="00EA4D25">
      <w:pPr>
        <w:widowControl w:val="0"/>
        <w:spacing w:after="0" w:line="240" w:lineRule="auto"/>
        <w:ind w:firstLine="567"/>
        <w:jc w:val="both"/>
        <w:rPr>
          <w:rFonts w:ascii="Times New Roman" w:eastAsia="Times New Roman" w:hAnsi="Times New Roman" w:cs="Times New Roman"/>
          <w:snapToGrid w:val="0"/>
          <w:lang w:val="uk-UA" w:eastAsia="ru-RU"/>
        </w:rPr>
      </w:pPr>
      <w:r w:rsidRPr="00EA4D25">
        <w:rPr>
          <w:rFonts w:ascii="Times New Roman" w:eastAsia="Times New Roman" w:hAnsi="Times New Roman" w:cs="Times New Roman"/>
          <w:snapToGrid w:val="0"/>
          <w:lang w:val="uk-UA" w:eastAsia="ru-RU"/>
        </w:rPr>
        <w:t xml:space="preserve">Провідним засобом реалізації змістових ліній стандарту та формування музичної культури дітей в авторській концепції є </w:t>
      </w:r>
      <w:r w:rsidRPr="00EA4D25">
        <w:rPr>
          <w:rFonts w:ascii="Times New Roman" w:eastAsia="Times New Roman" w:hAnsi="Times New Roman" w:cs="Times New Roman"/>
          <w:b/>
          <w:i/>
          <w:snapToGrid w:val="0"/>
          <w:lang w:val="uk-UA" w:eastAsia="ru-RU"/>
        </w:rPr>
        <w:t>музично-творча діяльність</w:t>
      </w:r>
      <w:r w:rsidRPr="00EA4D25">
        <w:rPr>
          <w:rFonts w:ascii="Times New Roman" w:eastAsia="Times New Roman" w:hAnsi="Times New Roman" w:cs="Times New Roman"/>
          <w:snapToGrid w:val="0"/>
          <w:lang w:val="uk-UA" w:eastAsia="ru-RU"/>
        </w:rPr>
        <w:t xml:space="preserve">, яка представлена різноманітними видами роботи (слухання музики, різні форми співу, елементарне музикування, музично-ритмічні рухи, ознайомлення з історією та теорією музики, творчі форми музичної діяльності тощо). </w:t>
      </w:r>
    </w:p>
    <w:p w:rsidR="00EA4D25" w:rsidRPr="00EA4D25" w:rsidRDefault="00EA4D25" w:rsidP="00EA4D25">
      <w:pPr>
        <w:tabs>
          <w:tab w:val="num" w:pos="540"/>
        </w:tabs>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Навчально-методичний апарат</w:t>
      </w:r>
      <w:r w:rsidRPr="00EA4D25">
        <w:rPr>
          <w:rFonts w:ascii="Times New Roman" w:eastAsia="Times New Roman" w:hAnsi="Times New Roman" w:cs="Times New Roman"/>
          <w:b/>
          <w:lang w:val="uk-UA" w:eastAsia="uk-UA"/>
        </w:rPr>
        <w:t xml:space="preserve"> </w:t>
      </w:r>
      <w:r w:rsidRPr="00EA4D25">
        <w:rPr>
          <w:rFonts w:ascii="Times New Roman" w:eastAsia="Times New Roman" w:hAnsi="Times New Roman" w:cs="Times New Roman"/>
          <w:lang w:val="uk-UA" w:eastAsia="uk-UA"/>
        </w:rPr>
        <w:t xml:space="preserve">підручників є засобом доступного для учнів дидактичного розкриття змісту Державного стандарту початкової загальної освіти й Базової навчальної програми з музичного мистецтва. </w:t>
      </w:r>
    </w:p>
    <w:p w:rsidR="00EA4D25" w:rsidRPr="00EA4D25" w:rsidRDefault="00EA4D25" w:rsidP="00EA4D25">
      <w:pPr>
        <w:tabs>
          <w:tab w:val="num" w:pos="1080"/>
        </w:tabs>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Чинником розвитку </w:t>
      </w:r>
      <w:r w:rsidRPr="00EA4D25">
        <w:rPr>
          <w:rFonts w:ascii="Times New Roman" w:eastAsia="Times New Roman" w:hAnsi="Times New Roman" w:cs="Times New Roman"/>
          <w:i/>
          <w:lang w:val="uk-UA" w:eastAsia="uk-UA"/>
        </w:rPr>
        <w:t>музичної спрямованості</w:t>
      </w:r>
      <w:r w:rsidRPr="00EA4D25">
        <w:rPr>
          <w:rFonts w:ascii="Times New Roman" w:eastAsia="Times New Roman" w:hAnsi="Times New Roman" w:cs="Times New Roman"/>
          <w:lang w:val="uk-UA" w:eastAsia="uk-UA"/>
        </w:rPr>
        <w:t xml:space="preserve"> учнів 1-2 класів є система мотиваційних елементів підручників, серед яких: дидактичні вірші та казки; музичні ігри; музично-рухливі вправи (вікторини, танцювальні хвилинки, </w:t>
      </w:r>
      <w:proofErr w:type="spellStart"/>
      <w:r w:rsidRPr="00EA4D25">
        <w:rPr>
          <w:rFonts w:ascii="Times New Roman" w:eastAsia="Times New Roman" w:hAnsi="Times New Roman" w:cs="Times New Roman"/>
          <w:lang w:val="uk-UA" w:eastAsia="uk-UA"/>
        </w:rPr>
        <w:t>„вільне</w:t>
      </w:r>
      <w:proofErr w:type="spellEnd"/>
      <w:r w:rsidRPr="00EA4D25">
        <w:rPr>
          <w:rFonts w:ascii="Times New Roman" w:eastAsia="Times New Roman" w:hAnsi="Times New Roman" w:cs="Times New Roman"/>
          <w:lang w:val="uk-UA" w:eastAsia="uk-UA"/>
        </w:rPr>
        <w:t xml:space="preserve">” диригування, пластичне інтонування); творчі виконавські завдання (інсценування та рольове виконання пісень, ритмічні оркестри, </w:t>
      </w:r>
      <w:proofErr w:type="spellStart"/>
      <w:r w:rsidRPr="00EA4D25">
        <w:rPr>
          <w:rFonts w:ascii="Times New Roman" w:eastAsia="Times New Roman" w:hAnsi="Times New Roman" w:cs="Times New Roman"/>
          <w:lang w:val="uk-UA" w:eastAsia="uk-UA"/>
        </w:rPr>
        <w:t>„акустичні</w:t>
      </w:r>
      <w:proofErr w:type="spellEnd"/>
      <w:r w:rsidRPr="00EA4D25">
        <w:rPr>
          <w:rFonts w:ascii="Times New Roman" w:eastAsia="Times New Roman" w:hAnsi="Times New Roman" w:cs="Times New Roman"/>
          <w:lang w:val="uk-UA" w:eastAsia="uk-UA"/>
        </w:rPr>
        <w:t>” види музикування); дидактичні ілюстрації, малюнки та інші види наочності; «</w:t>
      </w:r>
      <w:proofErr w:type="spellStart"/>
      <w:r w:rsidRPr="00EA4D25">
        <w:rPr>
          <w:rFonts w:ascii="Times New Roman" w:eastAsia="Times New Roman" w:hAnsi="Times New Roman" w:cs="Times New Roman"/>
          <w:lang w:val="uk-UA" w:eastAsia="uk-UA"/>
        </w:rPr>
        <w:t>завдання-цікавинки</w:t>
      </w:r>
      <w:proofErr w:type="spellEnd"/>
      <w:r w:rsidRPr="00EA4D25">
        <w:rPr>
          <w:rFonts w:ascii="Times New Roman" w:eastAsia="Times New Roman" w:hAnsi="Times New Roman" w:cs="Times New Roman"/>
          <w:lang w:val="uk-UA" w:eastAsia="uk-UA"/>
        </w:rPr>
        <w:t xml:space="preserve">» – вірші-загадки, ребуси, тексти „з пропусками”, елементи інтеграції музики з іншими мистецтвами. У 3-4 класах до цього додаються дидактичні розповіді й оповідання; проблемно-пошукові завдання; </w:t>
      </w:r>
      <w:proofErr w:type="spellStart"/>
      <w:r w:rsidRPr="00EA4D25">
        <w:rPr>
          <w:rFonts w:ascii="Times New Roman" w:eastAsia="Times New Roman" w:hAnsi="Times New Roman" w:cs="Times New Roman"/>
          <w:lang w:val="uk-UA" w:eastAsia="uk-UA"/>
        </w:rPr>
        <w:t>ознайом-лення</w:t>
      </w:r>
      <w:proofErr w:type="spellEnd"/>
      <w:r w:rsidRPr="00EA4D25">
        <w:rPr>
          <w:rFonts w:ascii="Times New Roman" w:eastAsia="Times New Roman" w:hAnsi="Times New Roman" w:cs="Times New Roman"/>
          <w:lang w:val="uk-UA" w:eastAsia="uk-UA"/>
        </w:rPr>
        <w:t xml:space="preserve"> учнів зі сферами практичного </w:t>
      </w:r>
      <w:r w:rsidRPr="00EA4D25">
        <w:rPr>
          <w:rFonts w:ascii="Times New Roman" w:eastAsia="Times New Roman" w:hAnsi="Times New Roman" w:cs="Times New Roman"/>
          <w:lang w:val="uk-UA" w:eastAsia="uk-UA"/>
        </w:rPr>
        <w:lastRenderedPageBreak/>
        <w:t xml:space="preserve">застосування знань; вправи змагального типу; дидактичні схеми, кросворди, головоломки; завдання, що спонукають учнів до самонавчання, орієнтують їх на позакласну музично-творчу діяльність. </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Формування </w:t>
      </w:r>
      <w:r w:rsidRPr="00EA4D25">
        <w:rPr>
          <w:rFonts w:ascii="Times New Roman" w:eastAsia="Times New Roman" w:hAnsi="Times New Roman" w:cs="Times New Roman"/>
          <w:i/>
          <w:lang w:val="uk-UA" w:eastAsia="uk-UA"/>
        </w:rPr>
        <w:t>музичної обізнаності</w:t>
      </w:r>
      <w:r w:rsidRPr="00EA4D25">
        <w:rPr>
          <w:rFonts w:ascii="Times New Roman" w:eastAsia="Times New Roman" w:hAnsi="Times New Roman" w:cs="Times New Roman"/>
          <w:lang w:val="uk-UA" w:eastAsia="uk-UA"/>
        </w:rPr>
        <w:t xml:space="preserve"> націлено на опанування теоретичних основ музичного мистецтва та його зв’язків у ланках «музика-людина», «музика-життя», «музика-інші види мистецтв»; оволодіння комплексом умінь і навичок, способів різних видів музичної діяльності; практики і досвіду власних творчих спроб у всіх формах спілкування з мистецтвом тощо. </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На реалізацію пізнавальної функції підручників спрямовано: практичні завдання щодо сприймання і виконання музики; навчальну інформацію у формі дидактичних казок і віршів, художніх і публіцистичних розповідей; довідкові матеріали; апарат повторення та контролю вивченого матеріалу (запитання, вправи, комплекси підсумкових завдань, заключні уроки-концерти) тощо. </w:t>
      </w:r>
    </w:p>
    <w:p w:rsidR="00EA4D25" w:rsidRPr="00EA4D25" w:rsidRDefault="00EA4D25" w:rsidP="00EA4D25">
      <w:pPr>
        <w:spacing w:after="0" w:line="240" w:lineRule="auto"/>
        <w:ind w:firstLine="567"/>
        <w:contextualSpacing/>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Перспективи становлення загальнокультурної компетентності школярів реалізуються через ознайомлення їх з відомостями стосовно розвитку світової культури, специфіки різних видів мистецтв, формування навичок розуміння та первинного аналізу літературних, візуальних, сценічних творів.     </w:t>
      </w:r>
    </w:p>
    <w:p w:rsidR="00EA4D25" w:rsidRPr="00EA4D25" w:rsidRDefault="00EA4D25" w:rsidP="00EA4D25">
      <w:pPr>
        <w:spacing w:after="120" w:line="240" w:lineRule="auto"/>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b/>
          <w:lang w:val="uk-UA" w:eastAsia="ru-RU"/>
        </w:rPr>
        <w:t xml:space="preserve">         Концептуальна ідея курсу «Образотворче мистецтво»</w:t>
      </w:r>
      <w:r w:rsidRPr="00EA4D25">
        <w:rPr>
          <w:rFonts w:ascii="Times New Roman" w:eastAsia="Times New Roman" w:hAnsi="Times New Roman" w:cs="Times New Roman"/>
          <w:lang w:val="uk-UA" w:eastAsia="ru-RU"/>
        </w:rPr>
        <w:t xml:space="preserve"> конкретизується тематикою змісту підручників 1-4 класів і передбачає систематизоване, цілеспрямоване, послідовне та планомірне змістово-інтегроване опанування на теоретичному і практичному рівнях таких видів мистецтв</w:t>
      </w:r>
      <w:r w:rsidRPr="00EA4D25">
        <w:rPr>
          <w:rFonts w:ascii="Times New Roman" w:eastAsia="Times New Roman" w:hAnsi="Times New Roman" w:cs="Times New Roman"/>
          <w:lang w:val="uk-UA" w:eastAsia="ru-RU"/>
        </w:rPr>
        <w:sym w:font="Symbol" w:char="F03A"/>
      </w:r>
      <w:r w:rsidRPr="00EA4D25">
        <w:rPr>
          <w:rFonts w:ascii="Times New Roman" w:eastAsia="Times New Roman" w:hAnsi="Times New Roman" w:cs="Times New Roman"/>
          <w:lang w:val="uk-UA" w:eastAsia="ru-RU"/>
        </w:rPr>
        <w:t xml:space="preserve"> </w:t>
      </w:r>
    </w:p>
    <w:p w:rsidR="00EA4D25" w:rsidRPr="00EA4D25" w:rsidRDefault="00EA4D25" w:rsidP="00EA4D25">
      <w:pPr>
        <w:spacing w:after="0" w:line="240" w:lineRule="auto"/>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Образотворче мистецтво</w:t>
      </w:r>
      <w:r w:rsidRPr="00EA4D25">
        <w:rPr>
          <w:rFonts w:ascii="Times New Roman" w:eastAsia="Times New Roman" w:hAnsi="Times New Roman" w:cs="Times New Roman"/>
          <w:lang w:val="uk-UA" w:eastAsia="ru-RU"/>
        </w:rPr>
        <w:sym w:font="Symbol" w:char="F03A"/>
      </w:r>
      <w:r w:rsidRPr="00EA4D25">
        <w:rPr>
          <w:rFonts w:ascii="Times New Roman" w:eastAsia="Times New Roman" w:hAnsi="Times New Roman" w:cs="Times New Roman"/>
          <w:lang w:val="uk-UA" w:eastAsia="ru-RU"/>
        </w:rPr>
        <w:t xml:space="preserve"> живопис (пейзаж, натюрморт, портрет, жанрова картина)</w:t>
      </w:r>
      <w:r w:rsidRPr="00EA4D25">
        <w:rPr>
          <w:rFonts w:ascii="Times New Roman" w:eastAsia="Times New Roman" w:hAnsi="Times New Roman" w:cs="Times New Roman"/>
          <w:lang w:val="uk-UA" w:eastAsia="ru-RU"/>
        </w:rPr>
        <w:sym w:font="Symbol" w:char="F03B"/>
      </w:r>
      <w:r w:rsidRPr="00EA4D25">
        <w:rPr>
          <w:rFonts w:ascii="Times New Roman" w:eastAsia="Times New Roman" w:hAnsi="Times New Roman" w:cs="Times New Roman"/>
          <w:lang w:val="uk-UA" w:eastAsia="ru-RU"/>
        </w:rPr>
        <w:t xml:space="preserve"> графіка (книжкова, силуетна, плакат тощо)</w:t>
      </w:r>
      <w:r w:rsidRPr="00EA4D25">
        <w:rPr>
          <w:rFonts w:ascii="Times New Roman" w:eastAsia="Times New Roman" w:hAnsi="Times New Roman" w:cs="Times New Roman"/>
          <w:lang w:val="uk-UA" w:eastAsia="ru-RU"/>
        </w:rPr>
        <w:sym w:font="Symbol" w:char="F03B"/>
      </w:r>
      <w:r w:rsidRPr="00EA4D25">
        <w:rPr>
          <w:rFonts w:ascii="Times New Roman" w:eastAsia="Times New Roman" w:hAnsi="Times New Roman" w:cs="Times New Roman"/>
          <w:lang w:val="uk-UA" w:eastAsia="ru-RU"/>
        </w:rPr>
        <w:t xml:space="preserve"> скульптура, (кругла, рельєфна, декоративна).</w:t>
      </w:r>
    </w:p>
    <w:p w:rsidR="00EA4D25" w:rsidRPr="00EA4D25" w:rsidRDefault="00EA4D25" w:rsidP="00EA4D25">
      <w:pPr>
        <w:spacing w:after="0" w:line="240" w:lineRule="auto"/>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Декоративно-ужиткове мистецтво (писанкарство, витинанки, декоративна пластика, народні іграшки, розпис, народне малярство).</w:t>
      </w:r>
    </w:p>
    <w:p w:rsidR="00EA4D25" w:rsidRPr="00EA4D25" w:rsidRDefault="00EA4D25" w:rsidP="00EA4D25">
      <w:pPr>
        <w:spacing w:after="0" w:line="240" w:lineRule="auto"/>
        <w:ind w:left="540" w:hanging="398"/>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Архітектура (народна, житлова, промислова, громадська).</w:t>
      </w:r>
    </w:p>
    <w:p w:rsidR="00EA4D25" w:rsidRPr="00EA4D25" w:rsidRDefault="00EA4D25" w:rsidP="00EA4D25">
      <w:pPr>
        <w:spacing w:after="0" w:line="240" w:lineRule="auto"/>
        <w:ind w:hanging="398"/>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       Дизайн (паперова пластика, конструювання, моделювання, макетування).</w:t>
      </w:r>
    </w:p>
    <w:p w:rsidR="00EA4D25" w:rsidRPr="00EA4D25" w:rsidRDefault="00EA4D25" w:rsidP="00EA4D25">
      <w:pPr>
        <w:spacing w:after="0" w:line="240" w:lineRule="auto"/>
        <w:ind w:hanging="540"/>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          Народознавство — як комплексне поєднання різних видів мистецтв у синтетичних формах народних традицій, обрядів та звичаїв, свят народів України.</w:t>
      </w:r>
    </w:p>
    <w:p w:rsidR="00EA4D25" w:rsidRPr="00EA4D25" w:rsidRDefault="00EA4D25" w:rsidP="00EA4D25">
      <w:pPr>
        <w:spacing w:after="120" w:line="240" w:lineRule="auto"/>
        <w:ind w:hanging="398"/>
        <w:contextualSpacing/>
        <w:jc w:val="both"/>
        <w:rPr>
          <w:rFonts w:ascii="Times New Roman" w:eastAsia="Times New Roman" w:hAnsi="Times New Roman" w:cs="Times New Roman"/>
          <w:b/>
          <w:lang w:val="uk-UA" w:eastAsia="ru-RU"/>
        </w:rPr>
      </w:pPr>
      <w:r w:rsidRPr="00EA4D25">
        <w:rPr>
          <w:rFonts w:ascii="Times New Roman" w:eastAsia="Times New Roman" w:hAnsi="Times New Roman" w:cs="Times New Roman"/>
          <w:lang w:val="uk-UA" w:eastAsia="ru-RU"/>
        </w:rPr>
        <w:t xml:space="preserve">       Структуру змісту підручників «Образотворче мистецтво. 1-4 класи» розроблено відповідно до базової навчальної програми для початкової школи з урахуванням традицій українського національного мистецтва в контексті зі світовою культурою. Інформаційний наочно-ілюстративний матеріал розкриває специфіку художнього образу та оригінальність образотворчих і виразних засобів живопису, графіки, скульптури, декоративно-ужиткового мистецтва, архітектури та дизайну. Він є наочним джерелом формування художньої та духовної культури особистості.</w:t>
      </w:r>
    </w:p>
    <w:p w:rsidR="00EA4D25" w:rsidRPr="00EA4D25" w:rsidRDefault="00EA4D25" w:rsidP="00EA4D25">
      <w:pPr>
        <w:spacing w:after="120" w:line="240" w:lineRule="auto"/>
        <w:ind w:hanging="398"/>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       Завдання, що закладені у підручниках, передбачають основні види художньо-пізнавальної (естетичне сприйняття дійсності та творів мистецтва), практичної образотворчої діяльності. Зображальна діяльність включає розумово-практичні способи дій учнів за зразком (навчальні вправи), творчі завдання — зображення на площині фарбами та графічними матеріалами, а також в об’ємі (пластилін, папір), як в реалістичному (предметному), так і асоціативному, декоративному зображенні форм реальної дійсності. Для учнів першого класу навчальний матеріал має пропедевтичний характер, а для 2-4 класів побудований за концентричним, системним принципом оволодіння програмовим матеріалом, що стає основою для подальшого накопичення досвіду образотворчої діяльності учнів в основній школі. Навчальний матеріал у підручниках (як і у програмі) подається за структурно-логічними блоками та забезпечує диференційований підхід до навчання. </w:t>
      </w:r>
    </w:p>
    <w:p w:rsidR="00EA4D25" w:rsidRPr="00EA4D25" w:rsidRDefault="00EA4D25" w:rsidP="00EA4D25">
      <w:pPr>
        <w:spacing w:after="120" w:line="240" w:lineRule="auto"/>
        <w:ind w:hanging="398"/>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       У підручниках широко представлено ілюстративний матеріал: репродукції творів майстрів живопису, графіки, дизайну, світлини архітектурних споруд та скульптур, творів народного мистецтва, прикладів дитячих робіт, на які учень може орієнтуватися під час сприймання творів мистецтва та практичного виконання творчих завдань. Дібраний дидактичний наочно-ілюстративний матеріал допоможе школярам зрозуміти сутність змісту навчального матеріалу й творчо реалізувати виконання програмових завдань як під керівництвом учителя, так і самостійно. Для учнів 2–4 класів наприкінці кожної теми уроку запропоновано завдання “У вільну хвилину”. Це зроблено з метою розширення кількості завдань різного ступеня складності для організації диференційованої роботи учнів. Завершуються підручники абетками юного художника. В кожній темі спеціальні (художні) терміни виділені окремим кеглем, кольором. Тематика поурочних матеріалів теж відокремлена одна від одної спеціальною ілюстративною вставкою, яка вводить у змістову сутність кожної нової теми. Щоб забезпечити учням можливість вільного діалогу з учителем, батьками, між собою, у підручниках виокремлюються спеціальні терміни та поняття, які є обов’язковими для засвоєння та розуміння учнями. Вони пояснюються добором зрозумілих дітям простих ключових слів та проілюстровані, що ненав’язливо вводить їх в лексику мистецтвознавчої термінології.</w:t>
      </w:r>
    </w:p>
    <w:p w:rsidR="00EA4D25" w:rsidRPr="00EA4D25" w:rsidRDefault="00EA4D25" w:rsidP="00EA4D25">
      <w:pPr>
        <w:spacing w:after="120" w:line="240" w:lineRule="auto"/>
        <w:ind w:hanging="398"/>
        <w:contextualSpacing/>
        <w:jc w:val="both"/>
        <w:rPr>
          <w:rFonts w:ascii="Times New Roman" w:eastAsia="Times New Roman" w:hAnsi="Times New Roman" w:cs="Times New Roman"/>
          <w:lang w:val="uk-UA" w:eastAsia="ru-RU"/>
        </w:rPr>
      </w:pPr>
      <w:r w:rsidRPr="00EA4D25">
        <w:rPr>
          <w:rFonts w:ascii="Times New Roman" w:eastAsia="Times New Roman" w:hAnsi="Times New Roman" w:cs="Times New Roman"/>
          <w:lang w:val="uk-UA" w:eastAsia="ru-RU"/>
        </w:rPr>
        <w:t xml:space="preserve">        Репрезентовані в підручниках зміст та обсяг знань, умінь і уявлень молодших школярів у галузі образотворчого мистецтва уможливлюють аналіз та коригування динаміки такого розвитку.</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Звертаємо увагу на те, що  тематичне оцінювання проводиться на основі поточного. Окремі  перевірки (</w:t>
      </w:r>
      <w:r w:rsidRPr="00EA4D25">
        <w:rPr>
          <w:rFonts w:ascii="Times New Roman" w:eastAsia="Times New Roman" w:hAnsi="Times New Roman" w:cs="Times New Roman"/>
          <w:i/>
          <w:lang w:val="uk-UA" w:eastAsia="uk-UA"/>
        </w:rPr>
        <w:t>контрольні, самостійні роботи</w:t>
      </w:r>
      <w:r w:rsidRPr="00EA4D25">
        <w:rPr>
          <w:rFonts w:ascii="Times New Roman" w:eastAsia="Times New Roman" w:hAnsi="Times New Roman" w:cs="Times New Roman"/>
          <w:lang w:val="uk-UA" w:eastAsia="uk-UA"/>
        </w:rPr>
        <w:t xml:space="preserve">) з музичного мистецтва та образотворчого мистецтва </w:t>
      </w:r>
      <w:r w:rsidRPr="00EA4D25">
        <w:rPr>
          <w:rFonts w:ascii="Times New Roman" w:eastAsia="Times New Roman" w:hAnsi="Times New Roman" w:cs="Times New Roman"/>
          <w:b/>
          <w:lang w:val="uk-UA" w:eastAsia="uk-UA"/>
        </w:rPr>
        <w:t>не проводяться.</w:t>
      </w:r>
      <w:r w:rsidRPr="00EA4D25">
        <w:rPr>
          <w:rFonts w:ascii="Times New Roman" w:eastAsia="Times New Roman" w:hAnsi="Times New Roman" w:cs="Times New Roman"/>
          <w:lang w:val="uk-UA" w:eastAsia="uk-UA"/>
        </w:rPr>
        <w:t xml:space="preserve"> Семестрове оцінювання</w:t>
      </w:r>
      <w:r w:rsidRPr="00EA4D25">
        <w:rPr>
          <w:rFonts w:ascii="Times New Roman" w:eastAsia="Times New Roman" w:hAnsi="Times New Roman" w:cs="Times New Roman"/>
          <w:iCs/>
          <w:lang w:val="uk-UA" w:eastAsia="uk-UA"/>
        </w:rPr>
        <w:t xml:space="preserve"> проводиться двічі на семестр у вигляді контролю та виставляється в журналі в окрему колонку без дати. Семестрова оцінка виставляється на основі тематичної та оцінки отриманої за семестровий контроль. Семестрова оцінка коригуванню не підлягає. </w:t>
      </w:r>
    </w:p>
    <w:p w:rsidR="00EA4D25" w:rsidRPr="00EA4D25" w:rsidRDefault="00EA4D25" w:rsidP="00EA4D25">
      <w:pPr>
        <w:spacing w:after="0" w:line="240" w:lineRule="auto"/>
        <w:ind w:firstLine="567"/>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У 1-4 класах з предметів художньо-естетичного циклу </w:t>
      </w:r>
      <w:r w:rsidRPr="00EA4D25">
        <w:rPr>
          <w:rFonts w:ascii="Times New Roman" w:eastAsia="Times New Roman" w:hAnsi="Times New Roman" w:cs="Times New Roman"/>
          <w:iCs/>
          <w:lang w:val="uk-UA" w:eastAsia="uk-UA"/>
        </w:rPr>
        <w:t xml:space="preserve">домашні завдання учням </w:t>
      </w:r>
      <w:r w:rsidRPr="00EA4D25">
        <w:rPr>
          <w:rFonts w:ascii="Times New Roman" w:eastAsia="Times New Roman" w:hAnsi="Times New Roman" w:cs="Times New Roman"/>
          <w:b/>
          <w:iCs/>
          <w:lang w:val="uk-UA" w:eastAsia="uk-UA"/>
        </w:rPr>
        <w:t>не задаються і в журналі не записуються.</w:t>
      </w:r>
      <w:r w:rsidRPr="00EA4D25">
        <w:rPr>
          <w:rFonts w:ascii="Times New Roman" w:eastAsia="Times New Roman" w:hAnsi="Times New Roman" w:cs="Times New Roman"/>
          <w:iCs/>
          <w:lang w:val="uk-UA" w:eastAsia="uk-UA"/>
        </w:rPr>
        <w:t xml:space="preserve"> Окремі зошити для виконання письмових домашніх завдань не передбачені. </w:t>
      </w:r>
    </w:p>
    <w:p w:rsidR="00EA4D25" w:rsidRPr="00EA4D25" w:rsidRDefault="00EA4D25" w:rsidP="00EA4D25">
      <w:pPr>
        <w:spacing w:after="0" w:line="240" w:lineRule="auto"/>
        <w:ind w:hanging="398"/>
        <w:contextualSpacing/>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lastRenderedPageBreak/>
        <w:t xml:space="preserve">              У 9 та 11 класах предмет «Художня культура» може складатися під час </w:t>
      </w:r>
      <w:r w:rsidRPr="00EA4D25">
        <w:rPr>
          <w:rFonts w:ascii="Times New Roman" w:eastAsia="Times New Roman" w:hAnsi="Times New Roman" w:cs="Times New Roman"/>
          <w:b/>
          <w:lang w:val="uk-UA" w:eastAsia="uk-UA"/>
        </w:rPr>
        <w:t>державної підсумкової атестації</w:t>
      </w:r>
      <w:r w:rsidRPr="00EA4D25">
        <w:rPr>
          <w:rFonts w:ascii="Times New Roman" w:eastAsia="Times New Roman" w:hAnsi="Times New Roman" w:cs="Times New Roman"/>
          <w:lang w:val="uk-UA" w:eastAsia="uk-UA"/>
        </w:rPr>
        <w:t xml:space="preserve"> як предмет за вибором в основній та старшій школі, та як профільний предмет в 11 класі (для учнів, які навчалися у класах з профільним навчанням).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 Державна підсумкова атестація з художньої культури проводиться відповідно до рекомендацій Міністерства.</w:t>
      </w:r>
    </w:p>
    <w:p w:rsidR="00EA4D25" w:rsidRPr="00EA4D25" w:rsidRDefault="00EA4D25" w:rsidP="00EA4D25">
      <w:pPr>
        <w:shd w:val="clear" w:color="auto" w:fill="FFFFFF"/>
        <w:spacing w:after="0" w:line="240" w:lineRule="auto"/>
        <w:ind w:firstLine="72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Нагадуємо, що відповідно до наказу МОН від 01.09.2009 р. № 806 «Про використання навчально-методичної літератури у загальноосвітніх навчальних закладах», загальноосвітнім навчальним закладам дозволяється використовувати в організації навчально-виховного процесу лише навчальні програми, підручники та навчально-методичні посібники, що мають відповідний гриф Міністерства освіти і науки України або схвалення відповідної комісії Науково-методичної ради з питань освіти Міністерства. </w:t>
      </w:r>
    </w:p>
    <w:p w:rsidR="00EA4D25" w:rsidRPr="00EA4D25" w:rsidRDefault="00EA4D25" w:rsidP="00EA4D25">
      <w:pPr>
        <w:spacing w:after="0" w:line="240" w:lineRule="auto"/>
        <w:contextualSpacing/>
        <w:jc w:val="both"/>
        <w:rPr>
          <w:rFonts w:ascii="Arial" w:eastAsia="Times New Roman" w:hAnsi="Arial" w:cs="Arial"/>
          <w:color w:val="888888"/>
          <w:lang w:val="uk-UA" w:eastAsia="uk-UA"/>
        </w:rPr>
      </w:pPr>
      <w:r w:rsidRPr="00EA4D25">
        <w:rPr>
          <w:rFonts w:ascii="Times New Roman" w:eastAsia="Times New Roman" w:hAnsi="Times New Roman" w:cs="Times New Roman"/>
          <w:lang w:val="uk-UA" w:eastAsia="uk-UA"/>
        </w:rPr>
        <w:t xml:space="preserve">        Навчально-виховний процес середньої та старшої школи, як і в попередні роки, буде проводитися за чинними навчальними програмами та навчально-методичним забезпеченням.</w:t>
      </w:r>
    </w:p>
    <w:p w:rsidR="00EA4D25" w:rsidRPr="00EA4D25" w:rsidRDefault="00EA4D25" w:rsidP="00EA4D25">
      <w:pPr>
        <w:shd w:val="clear" w:color="auto" w:fill="FFFFFF"/>
        <w:spacing w:after="0" w:line="240" w:lineRule="auto"/>
        <w:ind w:firstLine="720"/>
        <w:jc w:val="both"/>
        <w:rPr>
          <w:rFonts w:ascii="Times New Roman" w:eastAsia="Times New Roman" w:hAnsi="Times New Roman" w:cs="Times New Roman"/>
          <w:lang w:val="uk-UA" w:eastAsia="uk-UA"/>
        </w:rPr>
      </w:pPr>
      <w:r w:rsidRPr="00EA4D25">
        <w:rPr>
          <w:rFonts w:ascii="Times New Roman" w:eastAsia="Times New Roman" w:hAnsi="Times New Roman" w:cs="Times New Roman"/>
          <w:lang w:val="uk-UA" w:eastAsia="uk-UA"/>
        </w:rPr>
        <w:t xml:space="preserve">Усе 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w:t>
      </w:r>
      <w:proofErr w:type="spellStart"/>
      <w:r w:rsidRPr="00EA4D25">
        <w:rPr>
          <w:rFonts w:ascii="Times New Roman" w:eastAsia="Times New Roman" w:hAnsi="Times New Roman" w:cs="Times New Roman"/>
          <w:lang w:val="uk-UA" w:eastAsia="uk-UA"/>
        </w:rPr>
        <w:t>МОНмолодьспорту</w:t>
      </w:r>
      <w:proofErr w:type="spellEnd"/>
      <w:r w:rsidRPr="00EA4D25">
        <w:rPr>
          <w:rFonts w:ascii="Times New Roman" w:eastAsia="Times New Roman" w:hAnsi="Times New Roman" w:cs="Times New Roman"/>
          <w:lang w:val="uk-UA" w:eastAsia="uk-UA"/>
        </w:rPr>
        <w:t xml:space="preserve">  (</w:t>
      </w:r>
      <w:hyperlink r:id="rId14" w:history="1">
        <w:r w:rsidRPr="00EA4D25">
          <w:rPr>
            <w:rFonts w:ascii="Times New Roman" w:eastAsia="Times New Roman" w:hAnsi="Times New Roman" w:cs="Times New Roman"/>
            <w:color w:val="0000FF"/>
            <w:u w:val="single"/>
            <w:lang w:val="en-US" w:eastAsia="uk-UA"/>
          </w:rPr>
          <w:t>www</w:t>
        </w:r>
        <w:r w:rsidRPr="00EA4D25">
          <w:rPr>
            <w:rFonts w:ascii="Times New Roman" w:eastAsia="Times New Roman" w:hAnsi="Times New Roman" w:cs="Times New Roman"/>
            <w:color w:val="0000FF"/>
            <w:u w:val="single"/>
            <w:lang w:val="uk-UA" w:eastAsia="uk-UA"/>
          </w:rPr>
          <w:t>.</w:t>
        </w:r>
        <w:r w:rsidRPr="00EA4D25">
          <w:rPr>
            <w:rFonts w:ascii="Times New Roman" w:eastAsia="Times New Roman" w:hAnsi="Times New Roman" w:cs="Times New Roman"/>
            <w:color w:val="0000FF"/>
            <w:u w:val="single"/>
            <w:lang w:val="en-US" w:eastAsia="uk-UA"/>
          </w:rPr>
          <w:t>mon</w:t>
        </w:r>
        <w:r w:rsidRPr="00EA4D25">
          <w:rPr>
            <w:rFonts w:ascii="Times New Roman" w:eastAsia="Times New Roman" w:hAnsi="Times New Roman" w:cs="Times New Roman"/>
            <w:color w:val="0000FF"/>
            <w:u w:val="single"/>
            <w:lang w:val="uk-UA" w:eastAsia="uk-UA"/>
          </w:rPr>
          <w:t>.</w:t>
        </w:r>
        <w:r w:rsidRPr="00EA4D25">
          <w:rPr>
            <w:rFonts w:ascii="Times New Roman" w:eastAsia="Times New Roman" w:hAnsi="Times New Roman" w:cs="Times New Roman"/>
            <w:color w:val="0000FF"/>
            <w:u w:val="single"/>
            <w:lang w:val="en-US" w:eastAsia="uk-UA"/>
          </w:rPr>
          <w:t>gov</w:t>
        </w:r>
        <w:r w:rsidRPr="00EA4D25">
          <w:rPr>
            <w:rFonts w:ascii="Times New Roman" w:eastAsia="Times New Roman" w:hAnsi="Times New Roman" w:cs="Times New Roman"/>
            <w:color w:val="0000FF"/>
            <w:u w:val="single"/>
            <w:lang w:val="uk-UA" w:eastAsia="uk-UA"/>
          </w:rPr>
          <w:t>.</w:t>
        </w:r>
        <w:r w:rsidRPr="00EA4D25">
          <w:rPr>
            <w:rFonts w:ascii="Times New Roman" w:eastAsia="Times New Roman" w:hAnsi="Times New Roman" w:cs="Times New Roman"/>
            <w:color w:val="0000FF"/>
            <w:u w:val="single"/>
            <w:lang w:val="en-US" w:eastAsia="uk-UA"/>
          </w:rPr>
          <w:t>ua</w:t>
        </w:r>
      </w:hyperlink>
      <w:r w:rsidRPr="00EA4D25">
        <w:rPr>
          <w:rFonts w:ascii="Times New Roman" w:eastAsia="Times New Roman" w:hAnsi="Times New Roman" w:cs="Times New Roman"/>
          <w:lang w:val="uk-UA" w:eastAsia="uk-UA"/>
        </w:rPr>
        <w:t>) та Інституту інноваційних технологій і змісту освіти (</w:t>
      </w:r>
      <w:hyperlink r:id="rId15" w:history="1">
        <w:r w:rsidRPr="00EA4D25">
          <w:rPr>
            <w:rFonts w:ascii="Times New Roman" w:eastAsia="Times New Roman" w:hAnsi="Times New Roman" w:cs="Times New Roman"/>
            <w:color w:val="0000FF"/>
            <w:u w:val="single"/>
            <w:lang w:val="en-US" w:eastAsia="uk-UA"/>
          </w:rPr>
          <w:t>www</w:t>
        </w:r>
        <w:r w:rsidRPr="00EA4D25">
          <w:rPr>
            <w:rFonts w:ascii="Times New Roman" w:eastAsia="Times New Roman" w:hAnsi="Times New Roman" w:cs="Times New Roman"/>
            <w:color w:val="0000FF"/>
            <w:u w:val="single"/>
            <w:lang w:val="uk-UA" w:eastAsia="uk-UA"/>
          </w:rPr>
          <w:t>.</w:t>
        </w:r>
        <w:r w:rsidRPr="00EA4D25">
          <w:rPr>
            <w:rFonts w:ascii="Times New Roman" w:eastAsia="Times New Roman" w:hAnsi="Times New Roman" w:cs="Times New Roman"/>
            <w:color w:val="0000FF"/>
            <w:u w:val="single"/>
            <w:lang w:val="en-US" w:eastAsia="uk-UA"/>
          </w:rPr>
          <w:t>iitzo</w:t>
        </w:r>
        <w:r w:rsidRPr="00EA4D25">
          <w:rPr>
            <w:rFonts w:ascii="Times New Roman" w:eastAsia="Times New Roman" w:hAnsi="Times New Roman" w:cs="Times New Roman"/>
            <w:color w:val="0000FF"/>
            <w:u w:val="single"/>
            <w:lang w:val="uk-UA" w:eastAsia="uk-UA"/>
          </w:rPr>
          <w:t>.</w:t>
        </w:r>
        <w:r w:rsidRPr="00EA4D25">
          <w:rPr>
            <w:rFonts w:ascii="Times New Roman" w:eastAsia="Times New Roman" w:hAnsi="Times New Roman" w:cs="Times New Roman"/>
            <w:color w:val="0000FF"/>
            <w:u w:val="single"/>
            <w:lang w:val="en-US" w:eastAsia="uk-UA"/>
          </w:rPr>
          <w:t>gov</w:t>
        </w:r>
        <w:r w:rsidRPr="00EA4D25">
          <w:rPr>
            <w:rFonts w:ascii="Times New Roman" w:eastAsia="Times New Roman" w:hAnsi="Times New Roman" w:cs="Times New Roman"/>
            <w:color w:val="0000FF"/>
            <w:u w:val="single"/>
            <w:lang w:val="uk-UA" w:eastAsia="uk-UA"/>
          </w:rPr>
          <w:t>.</w:t>
        </w:r>
        <w:r w:rsidRPr="00EA4D25">
          <w:rPr>
            <w:rFonts w:ascii="Times New Roman" w:eastAsia="Times New Roman" w:hAnsi="Times New Roman" w:cs="Times New Roman"/>
            <w:color w:val="0000FF"/>
            <w:u w:val="single"/>
            <w:lang w:val="en-US" w:eastAsia="uk-UA"/>
          </w:rPr>
          <w:t>ua</w:t>
        </w:r>
      </w:hyperlink>
      <w:r w:rsidRPr="00EA4D25">
        <w:rPr>
          <w:rFonts w:ascii="Times New Roman" w:eastAsia="Times New Roman" w:hAnsi="Times New Roman" w:cs="Times New Roman"/>
          <w:lang w:val="uk-UA" w:eastAsia="uk-UA"/>
        </w:rPr>
        <w:t xml:space="preserve">).    </w:t>
      </w:r>
    </w:p>
    <w:p w:rsidR="00126775" w:rsidRDefault="0012677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rPr>
          <w:lang w:val="en-US"/>
        </w:rPr>
      </w:pPr>
    </w:p>
    <w:p w:rsidR="00EA4D25" w:rsidRDefault="00EA4D25" w:rsidP="00EA4D25">
      <w:pPr>
        <w:pStyle w:val="20"/>
        <w:keepNext/>
        <w:keepLines/>
        <w:shd w:val="clear" w:color="auto" w:fill="auto"/>
        <w:tabs>
          <w:tab w:val="left" w:pos="9781"/>
        </w:tabs>
        <w:spacing w:after="0"/>
        <w:ind w:firstLine="0"/>
        <w:jc w:val="center"/>
        <w:rPr>
          <w:b/>
          <w:sz w:val="28"/>
          <w:szCs w:val="28"/>
          <w:lang w:val="en-US"/>
        </w:rPr>
      </w:pPr>
      <w:bookmarkStart w:id="0" w:name="bookmark0"/>
    </w:p>
    <w:p w:rsidR="00EA4D25" w:rsidRDefault="00EA4D25" w:rsidP="00EA4D25">
      <w:pPr>
        <w:pStyle w:val="20"/>
        <w:keepNext/>
        <w:keepLines/>
        <w:shd w:val="clear" w:color="auto" w:fill="auto"/>
        <w:tabs>
          <w:tab w:val="left" w:pos="9781"/>
        </w:tabs>
        <w:spacing w:after="0"/>
        <w:ind w:firstLine="0"/>
        <w:jc w:val="center"/>
        <w:rPr>
          <w:b/>
          <w:sz w:val="28"/>
          <w:szCs w:val="28"/>
          <w:lang w:val="en-US"/>
        </w:rPr>
      </w:pPr>
    </w:p>
    <w:p w:rsidR="00EA4D25" w:rsidRDefault="00EA4D25" w:rsidP="00EA4D25">
      <w:pPr>
        <w:pStyle w:val="20"/>
        <w:keepNext/>
        <w:keepLines/>
        <w:shd w:val="clear" w:color="auto" w:fill="auto"/>
        <w:tabs>
          <w:tab w:val="left" w:pos="9781"/>
        </w:tabs>
        <w:spacing w:after="0"/>
        <w:ind w:firstLine="0"/>
        <w:jc w:val="center"/>
        <w:rPr>
          <w:b/>
          <w:sz w:val="28"/>
          <w:szCs w:val="28"/>
          <w:lang w:val="en-US"/>
        </w:rPr>
      </w:pPr>
    </w:p>
    <w:p w:rsidR="00EA4D25" w:rsidRDefault="00EA4D25" w:rsidP="00EA4D25">
      <w:pPr>
        <w:pStyle w:val="20"/>
        <w:keepNext/>
        <w:keepLines/>
        <w:shd w:val="clear" w:color="auto" w:fill="auto"/>
        <w:tabs>
          <w:tab w:val="left" w:pos="9781"/>
        </w:tabs>
        <w:spacing w:after="0"/>
        <w:ind w:firstLine="0"/>
        <w:jc w:val="center"/>
        <w:rPr>
          <w:b/>
          <w:sz w:val="28"/>
          <w:szCs w:val="28"/>
          <w:lang w:val="en-US"/>
        </w:rPr>
      </w:pPr>
    </w:p>
    <w:p w:rsidR="00EA4D25" w:rsidRDefault="00EA4D25" w:rsidP="00EA4D25">
      <w:pPr>
        <w:pStyle w:val="20"/>
        <w:keepNext/>
        <w:keepLines/>
        <w:shd w:val="clear" w:color="auto" w:fill="auto"/>
        <w:tabs>
          <w:tab w:val="left" w:pos="9781"/>
        </w:tabs>
        <w:spacing w:after="0"/>
        <w:ind w:firstLine="0"/>
        <w:jc w:val="center"/>
        <w:rPr>
          <w:b/>
          <w:sz w:val="28"/>
          <w:szCs w:val="28"/>
          <w:lang w:val="en-US"/>
        </w:rPr>
      </w:pPr>
    </w:p>
    <w:p w:rsidR="00EA4D25" w:rsidRDefault="00EA4D25" w:rsidP="00EA4D25">
      <w:pPr>
        <w:pStyle w:val="20"/>
        <w:keepNext/>
        <w:keepLines/>
        <w:shd w:val="clear" w:color="auto" w:fill="auto"/>
        <w:tabs>
          <w:tab w:val="left" w:pos="9781"/>
        </w:tabs>
        <w:spacing w:after="0"/>
        <w:ind w:firstLine="0"/>
        <w:jc w:val="center"/>
        <w:rPr>
          <w:b/>
          <w:sz w:val="28"/>
          <w:szCs w:val="28"/>
          <w:lang w:val="en-US"/>
        </w:rPr>
      </w:pPr>
    </w:p>
    <w:p w:rsidR="00EA4D25" w:rsidRDefault="00EA4D25" w:rsidP="00EA4D25">
      <w:pPr>
        <w:pStyle w:val="20"/>
        <w:keepNext/>
        <w:keepLines/>
        <w:shd w:val="clear" w:color="auto" w:fill="auto"/>
        <w:tabs>
          <w:tab w:val="left" w:pos="9781"/>
        </w:tabs>
        <w:spacing w:after="0"/>
        <w:ind w:firstLine="0"/>
        <w:jc w:val="center"/>
        <w:rPr>
          <w:b/>
          <w:sz w:val="28"/>
          <w:szCs w:val="28"/>
          <w:lang w:val="en-US"/>
        </w:rPr>
      </w:pPr>
      <w:r>
        <w:rPr>
          <w:b/>
          <w:sz w:val="28"/>
          <w:szCs w:val="28"/>
          <w:lang w:val="en-US"/>
        </w:rPr>
        <w:t xml:space="preserve">                                                                        </w:t>
      </w:r>
    </w:p>
    <w:p w:rsidR="00EA4D25" w:rsidRPr="00EA4D25" w:rsidRDefault="00EA4D25" w:rsidP="00EA4D25">
      <w:pPr>
        <w:pStyle w:val="20"/>
        <w:keepNext/>
        <w:keepLines/>
        <w:shd w:val="clear" w:color="auto" w:fill="auto"/>
        <w:tabs>
          <w:tab w:val="left" w:pos="9781"/>
        </w:tabs>
        <w:spacing w:after="0"/>
        <w:ind w:firstLine="0"/>
        <w:jc w:val="center"/>
        <w:rPr>
          <w:b/>
          <w:sz w:val="28"/>
          <w:szCs w:val="28"/>
          <w:lang w:val="en-US"/>
        </w:rPr>
      </w:pPr>
    </w:p>
    <w:p w:rsidR="00EA4D25" w:rsidRDefault="00EA4D25" w:rsidP="00EA4D25">
      <w:pPr>
        <w:pStyle w:val="a5"/>
        <w:tabs>
          <w:tab w:val="clear" w:pos="454"/>
          <w:tab w:val="left" w:pos="708"/>
        </w:tabs>
        <w:spacing w:line="240" w:lineRule="auto"/>
        <w:ind w:firstLine="851"/>
        <w:rPr>
          <w:sz w:val="22"/>
          <w:szCs w:val="22"/>
        </w:rPr>
      </w:pPr>
    </w:p>
    <w:p w:rsidR="00EA4D25" w:rsidRDefault="00EA4D25" w:rsidP="00EA4D25">
      <w:pPr>
        <w:pStyle w:val="a5"/>
        <w:tabs>
          <w:tab w:val="clear" w:pos="454"/>
          <w:tab w:val="left" w:pos="708"/>
        </w:tabs>
        <w:spacing w:line="240" w:lineRule="auto"/>
        <w:ind w:firstLine="851"/>
        <w:rPr>
          <w:sz w:val="22"/>
          <w:szCs w:val="22"/>
        </w:rPr>
      </w:pPr>
    </w:p>
    <w:p w:rsidR="00EA4D25" w:rsidRPr="00EA4D25" w:rsidRDefault="00EA4D25" w:rsidP="00EA4D25">
      <w:pPr>
        <w:keepNext/>
        <w:keepLines/>
        <w:tabs>
          <w:tab w:val="left" w:pos="9781"/>
        </w:tabs>
        <w:spacing w:after="0" w:line="322" w:lineRule="exact"/>
        <w:jc w:val="center"/>
        <w:outlineLvl w:val="1"/>
        <w:rPr>
          <w:rFonts w:ascii="Times New Roman" w:eastAsia="Times New Roman" w:hAnsi="Times New Roman" w:cs="Times New Roman"/>
          <w:sz w:val="28"/>
          <w:szCs w:val="28"/>
          <w:lang w:val="uk-UA" w:eastAsia="ru-RU"/>
        </w:rPr>
      </w:pPr>
    </w:p>
    <w:p w:rsidR="00EA4D25" w:rsidRPr="00EA4D25" w:rsidRDefault="00EA4D25" w:rsidP="00EA4D25">
      <w:pPr>
        <w:keepNext/>
        <w:keepLines/>
        <w:tabs>
          <w:tab w:val="left" w:pos="9781"/>
        </w:tabs>
        <w:spacing w:after="0" w:line="322" w:lineRule="exact"/>
        <w:jc w:val="center"/>
        <w:outlineLvl w:val="1"/>
        <w:rPr>
          <w:rFonts w:ascii="Times New Roman" w:eastAsia="Times New Roman" w:hAnsi="Times New Roman" w:cs="Times New Roman"/>
          <w:b/>
          <w:sz w:val="28"/>
          <w:szCs w:val="28"/>
          <w:lang w:val="en-US" w:eastAsia="ru-RU"/>
        </w:rPr>
      </w:pPr>
      <w:r w:rsidRPr="00EA4D25">
        <w:rPr>
          <w:rFonts w:ascii="Times New Roman" w:eastAsia="Times New Roman" w:hAnsi="Times New Roman" w:cs="Times New Roman"/>
          <w:b/>
          <w:sz w:val="28"/>
          <w:szCs w:val="28"/>
          <w:lang w:val="uk-UA" w:eastAsia="ru-RU"/>
        </w:rPr>
        <w:t>Трудове навчання (технології). Креслення.</w:t>
      </w:r>
      <w:r w:rsidRPr="00EA4D25">
        <w:rPr>
          <w:rFonts w:ascii="Times New Roman" w:eastAsia="Times New Roman" w:hAnsi="Times New Roman" w:cs="Times New Roman"/>
          <w:b/>
          <w:sz w:val="28"/>
          <w:szCs w:val="28"/>
          <w:lang w:eastAsia="ru-RU"/>
        </w:rPr>
        <w:t xml:space="preserve"> </w:t>
      </w:r>
      <w:r w:rsidRPr="00EA4D25">
        <w:rPr>
          <w:rFonts w:ascii="Times New Roman" w:eastAsia="Times New Roman" w:hAnsi="Times New Roman" w:cs="Times New Roman"/>
          <w:b/>
          <w:sz w:val="28"/>
          <w:szCs w:val="28"/>
          <w:lang w:val="uk-UA" w:eastAsia="ru-RU"/>
        </w:rPr>
        <w:t xml:space="preserve"> </w:t>
      </w:r>
    </w:p>
    <w:p w:rsidR="00EA4D25" w:rsidRPr="00EA4D25" w:rsidRDefault="00EA4D25" w:rsidP="00EA4D25">
      <w:pPr>
        <w:pStyle w:val="a5"/>
        <w:tabs>
          <w:tab w:val="clear" w:pos="454"/>
          <w:tab w:val="left" w:pos="708"/>
        </w:tabs>
        <w:spacing w:line="240" w:lineRule="auto"/>
        <w:ind w:firstLine="851"/>
        <w:rPr>
          <w:sz w:val="22"/>
          <w:szCs w:val="22"/>
          <w:lang w:val="ru-RU"/>
        </w:rPr>
      </w:pPr>
    </w:p>
    <w:p w:rsidR="00EA4D25" w:rsidRPr="00EA4D25" w:rsidRDefault="00EA4D25" w:rsidP="00EA4D25">
      <w:pPr>
        <w:pStyle w:val="a5"/>
        <w:tabs>
          <w:tab w:val="clear" w:pos="454"/>
          <w:tab w:val="left" w:pos="708"/>
        </w:tabs>
        <w:spacing w:line="240" w:lineRule="auto"/>
        <w:ind w:firstLine="851"/>
        <w:rPr>
          <w:sz w:val="22"/>
          <w:szCs w:val="22"/>
          <w:lang w:val="ru-RU"/>
        </w:rPr>
      </w:pPr>
      <w:r w:rsidRPr="00EA4D25">
        <w:rPr>
          <w:sz w:val="22"/>
          <w:szCs w:val="22"/>
          <w:lang w:val="uk-UA"/>
        </w:rPr>
        <w:t xml:space="preserve">Особливістю сучасного уроку трудового навчання є навчання учнів не лише конкретним трудовим операціям але й підготовка їх до життя, формування таких цінностей особистості, які допоможуть стати успішним у виборі свого життєвого шляху. </w:t>
      </w:r>
    </w:p>
    <w:p w:rsidR="00EA4D25" w:rsidRPr="00EA4D25" w:rsidRDefault="00EA4D25" w:rsidP="00EA4D25">
      <w:pPr>
        <w:pStyle w:val="a5"/>
        <w:tabs>
          <w:tab w:val="clear" w:pos="454"/>
          <w:tab w:val="left" w:pos="708"/>
        </w:tabs>
        <w:spacing w:line="240" w:lineRule="auto"/>
        <w:ind w:firstLine="851"/>
        <w:rPr>
          <w:sz w:val="22"/>
          <w:szCs w:val="22"/>
          <w:lang w:val="uk-UA"/>
        </w:rPr>
      </w:pPr>
      <w:r w:rsidRPr="00EA4D25">
        <w:rPr>
          <w:color w:val="000000"/>
          <w:sz w:val="22"/>
          <w:szCs w:val="22"/>
          <w:lang w:val="uk-UA"/>
        </w:rPr>
        <w:t>Типовими навчальними планами для загальноосвітніх навчальних закладів на вивчення трудового навчання передбачено:</w:t>
      </w:r>
    </w:p>
    <w:p w:rsidR="00EA4D25" w:rsidRPr="00EA4D25" w:rsidRDefault="00EA4D25" w:rsidP="00EA4D25">
      <w:pPr>
        <w:pStyle w:val="a4"/>
        <w:spacing w:after="0"/>
        <w:ind w:left="0" w:firstLine="851"/>
        <w:jc w:val="both"/>
        <w:rPr>
          <w:rFonts w:ascii="Times New Roman" w:hAnsi="Times New Roman" w:cs="Times New Roman"/>
          <w:color w:val="000000"/>
          <w:lang w:val="uk-UA"/>
        </w:rPr>
      </w:pPr>
      <w:r w:rsidRPr="00EA4D25">
        <w:rPr>
          <w:rFonts w:ascii="Times New Roman" w:hAnsi="Times New Roman" w:cs="Times New Roman"/>
          <w:color w:val="000000"/>
          <w:lang w:val="uk-UA"/>
        </w:rPr>
        <w:t xml:space="preserve">- у 5, 6, 9 класах – 1 год. на тиждень; </w:t>
      </w:r>
    </w:p>
    <w:p w:rsidR="00EA4D25" w:rsidRPr="00EA4D25" w:rsidRDefault="00EA4D25" w:rsidP="00EA4D25">
      <w:pPr>
        <w:pStyle w:val="a4"/>
        <w:spacing w:after="0"/>
        <w:ind w:left="0" w:firstLine="851"/>
        <w:jc w:val="both"/>
        <w:rPr>
          <w:rFonts w:ascii="Times New Roman" w:hAnsi="Times New Roman" w:cs="Times New Roman"/>
          <w:color w:val="000000"/>
          <w:lang w:val="uk-UA"/>
        </w:rPr>
      </w:pPr>
      <w:r w:rsidRPr="00EA4D25">
        <w:rPr>
          <w:rFonts w:ascii="Times New Roman" w:hAnsi="Times New Roman" w:cs="Times New Roman"/>
          <w:color w:val="000000"/>
          <w:lang w:val="uk-UA"/>
        </w:rPr>
        <w:t xml:space="preserve">- у 7-8 класах – 2 год. на тиждень; </w:t>
      </w:r>
    </w:p>
    <w:p w:rsidR="00EA4D25" w:rsidRPr="00EA4D25" w:rsidRDefault="00EA4D25" w:rsidP="00EA4D25">
      <w:pPr>
        <w:pStyle w:val="a4"/>
        <w:spacing w:after="0"/>
        <w:ind w:left="0" w:firstLine="851"/>
        <w:jc w:val="both"/>
        <w:rPr>
          <w:rFonts w:ascii="Times New Roman" w:hAnsi="Times New Roman" w:cs="Times New Roman"/>
          <w:color w:val="000000"/>
          <w:lang w:val="uk-UA"/>
        </w:rPr>
      </w:pPr>
      <w:r w:rsidRPr="00EA4D25">
        <w:rPr>
          <w:rFonts w:ascii="Times New Roman" w:hAnsi="Times New Roman" w:cs="Times New Roman"/>
          <w:color w:val="000000"/>
          <w:lang w:val="uk-UA"/>
        </w:rPr>
        <w:t xml:space="preserve">- у 10-11 класах (незалежно від профілю) – 1 год. на тиждень; </w:t>
      </w:r>
    </w:p>
    <w:p w:rsidR="00EA4D25" w:rsidRPr="00EA4D25" w:rsidRDefault="00EA4D25" w:rsidP="00EA4D25">
      <w:pPr>
        <w:pStyle w:val="a4"/>
        <w:spacing w:after="0"/>
        <w:ind w:left="0" w:right="-81" w:firstLine="851"/>
        <w:jc w:val="both"/>
        <w:rPr>
          <w:rFonts w:ascii="Times New Roman" w:hAnsi="Times New Roman" w:cs="Times New Roman"/>
          <w:lang w:val="uk-UA"/>
        </w:rPr>
      </w:pPr>
      <w:r w:rsidRPr="00EA4D25">
        <w:rPr>
          <w:rFonts w:ascii="Times New Roman" w:hAnsi="Times New Roman" w:cs="Times New Roman"/>
          <w:color w:val="000000"/>
          <w:lang w:val="uk-UA"/>
        </w:rPr>
        <w:t>- у 10-11 класах технологічного профілю – 6 год. на тиждень.</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Окрім цього, кількість годин на вивчення навчального предмета трудове навчання у всіх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w:t>
      </w:r>
    </w:p>
    <w:p w:rsidR="00EA4D25" w:rsidRPr="00EA4D25" w:rsidRDefault="00EA4D25" w:rsidP="00EA4D25">
      <w:pPr>
        <w:ind w:firstLine="851"/>
        <w:jc w:val="both"/>
        <w:rPr>
          <w:rFonts w:ascii="Times New Roman" w:hAnsi="Times New Roman" w:cs="Times New Roman"/>
        </w:rPr>
      </w:pPr>
      <w:r w:rsidRPr="00EA4D25">
        <w:rPr>
          <w:rFonts w:ascii="Times New Roman" w:hAnsi="Times New Roman" w:cs="Times New Roman"/>
          <w:lang w:val="uk-UA"/>
        </w:rPr>
        <w:t xml:space="preserve">Реалізація змісту трудового навчання забезпечується навчальною програмою «Трудове навчання. 5-9 класи» (нова редакція) за загальною редакцією В. М. </w:t>
      </w:r>
      <w:proofErr w:type="spellStart"/>
      <w:r w:rsidRPr="00EA4D25">
        <w:rPr>
          <w:rFonts w:ascii="Times New Roman" w:hAnsi="Times New Roman" w:cs="Times New Roman"/>
          <w:lang w:val="uk-UA"/>
        </w:rPr>
        <w:t>Мадзігона</w:t>
      </w:r>
      <w:proofErr w:type="spellEnd"/>
      <w:r w:rsidRPr="00EA4D25">
        <w:rPr>
          <w:rFonts w:ascii="Times New Roman" w:hAnsi="Times New Roman" w:cs="Times New Roman"/>
          <w:lang w:val="uk-UA"/>
        </w:rPr>
        <w:t xml:space="preserve">, яка має гриф «Затверджено Міністерством освіти і науки» (від 27.08.2010 № 1/11-8205). Програма з варіативними модулями розміщена на офіційному сайті Міністерства </w:t>
      </w:r>
      <w:hyperlink r:id="rId16" w:history="1">
        <w:r w:rsidRPr="00EA4D25">
          <w:rPr>
            <w:rStyle w:val="a3"/>
            <w:rFonts w:ascii="Times New Roman" w:hAnsi="Times New Roman" w:cs="Times New Roman"/>
            <w:lang w:val="en-US"/>
          </w:rPr>
          <w:t>www</w:t>
        </w:r>
        <w:r w:rsidRPr="00EA4D25">
          <w:rPr>
            <w:rStyle w:val="a3"/>
            <w:rFonts w:ascii="Times New Roman" w:hAnsi="Times New Roman" w:cs="Times New Roman"/>
          </w:rPr>
          <w:t>.</w:t>
        </w:r>
        <w:proofErr w:type="spellStart"/>
        <w:r w:rsidRPr="00EA4D25">
          <w:rPr>
            <w:rStyle w:val="a3"/>
            <w:rFonts w:ascii="Times New Roman" w:hAnsi="Times New Roman" w:cs="Times New Roman"/>
            <w:lang w:val="en-US"/>
          </w:rPr>
          <w:t>mon</w:t>
        </w:r>
        <w:proofErr w:type="spellEnd"/>
        <w:r w:rsidRPr="00EA4D25">
          <w:rPr>
            <w:rStyle w:val="a3"/>
            <w:rFonts w:ascii="Times New Roman" w:hAnsi="Times New Roman" w:cs="Times New Roman"/>
          </w:rPr>
          <w:t>.</w:t>
        </w:r>
        <w:proofErr w:type="spellStart"/>
        <w:r w:rsidRPr="00EA4D25">
          <w:rPr>
            <w:rStyle w:val="a3"/>
            <w:rFonts w:ascii="Times New Roman" w:hAnsi="Times New Roman" w:cs="Times New Roman"/>
            <w:lang w:val="en-US"/>
          </w:rPr>
          <w:t>gov</w:t>
        </w:r>
        <w:proofErr w:type="spellEnd"/>
        <w:r w:rsidRPr="00EA4D25">
          <w:rPr>
            <w:rStyle w:val="a3"/>
            <w:rFonts w:ascii="Times New Roman" w:hAnsi="Times New Roman" w:cs="Times New Roman"/>
          </w:rPr>
          <w:t>.</w:t>
        </w:r>
        <w:proofErr w:type="spellStart"/>
        <w:r w:rsidRPr="00EA4D25">
          <w:rPr>
            <w:rStyle w:val="a3"/>
            <w:rFonts w:ascii="Times New Roman" w:hAnsi="Times New Roman" w:cs="Times New Roman"/>
            <w:lang w:val="en-US"/>
          </w:rPr>
          <w:t>ua</w:t>
        </w:r>
        <w:proofErr w:type="spellEnd"/>
      </w:hyperlink>
      <w:r w:rsidRPr="00EA4D25">
        <w:rPr>
          <w:rFonts w:ascii="Times New Roman" w:hAnsi="Times New Roman" w:cs="Times New Roman"/>
        </w:rPr>
        <w:t xml:space="preserve">. </w:t>
      </w:r>
    </w:p>
    <w:p w:rsidR="00EA4D25" w:rsidRPr="00EA4D25" w:rsidRDefault="00EA4D25" w:rsidP="00EA4D25">
      <w:pPr>
        <w:pStyle w:val="a5"/>
        <w:tabs>
          <w:tab w:val="clear" w:pos="454"/>
          <w:tab w:val="left" w:pos="708"/>
        </w:tabs>
        <w:spacing w:line="240" w:lineRule="auto"/>
        <w:ind w:firstLine="851"/>
        <w:rPr>
          <w:sz w:val="22"/>
          <w:szCs w:val="22"/>
          <w:lang w:val="uk-UA"/>
        </w:rPr>
      </w:pPr>
      <w:r w:rsidRPr="00EA4D25">
        <w:rPr>
          <w:sz w:val="22"/>
          <w:szCs w:val="22"/>
          <w:lang w:val="uk-UA"/>
        </w:rPr>
        <w:t>Зміст навчального предмета реалізується за трьома варіантами програми:</w:t>
      </w:r>
    </w:p>
    <w:p w:rsidR="00EA4D25" w:rsidRPr="00EA4D25" w:rsidRDefault="00EA4D25" w:rsidP="00EA4D25">
      <w:pPr>
        <w:pStyle w:val="a5"/>
        <w:numPr>
          <w:ilvl w:val="0"/>
          <w:numId w:val="1"/>
        </w:numPr>
        <w:tabs>
          <w:tab w:val="clear" w:pos="454"/>
          <w:tab w:val="left" w:pos="708"/>
        </w:tabs>
        <w:spacing w:line="240" w:lineRule="auto"/>
        <w:ind w:left="0" w:firstLine="851"/>
        <w:rPr>
          <w:sz w:val="22"/>
          <w:szCs w:val="22"/>
          <w:lang w:val="uk-UA"/>
        </w:rPr>
      </w:pPr>
      <w:r w:rsidRPr="00EA4D25">
        <w:rPr>
          <w:sz w:val="22"/>
          <w:szCs w:val="22"/>
          <w:lang w:val="uk-UA"/>
        </w:rPr>
        <w:t>для хлопців;</w:t>
      </w:r>
    </w:p>
    <w:p w:rsidR="00EA4D25" w:rsidRPr="00EA4D25" w:rsidRDefault="00EA4D25" w:rsidP="00EA4D25">
      <w:pPr>
        <w:pStyle w:val="a5"/>
        <w:numPr>
          <w:ilvl w:val="0"/>
          <w:numId w:val="1"/>
        </w:numPr>
        <w:tabs>
          <w:tab w:val="clear" w:pos="454"/>
          <w:tab w:val="left" w:pos="708"/>
        </w:tabs>
        <w:spacing w:line="240" w:lineRule="auto"/>
        <w:ind w:left="0" w:firstLine="851"/>
        <w:rPr>
          <w:sz w:val="22"/>
          <w:szCs w:val="22"/>
          <w:lang w:val="uk-UA"/>
        </w:rPr>
      </w:pPr>
      <w:r w:rsidRPr="00EA4D25">
        <w:rPr>
          <w:sz w:val="22"/>
          <w:szCs w:val="22"/>
          <w:lang w:val="uk-UA"/>
        </w:rPr>
        <w:t xml:space="preserve"> для дівчат;</w:t>
      </w:r>
    </w:p>
    <w:p w:rsidR="00EA4D25" w:rsidRPr="00EA4D25" w:rsidRDefault="00EA4D25" w:rsidP="00EA4D25">
      <w:pPr>
        <w:pStyle w:val="a5"/>
        <w:numPr>
          <w:ilvl w:val="0"/>
          <w:numId w:val="1"/>
        </w:numPr>
        <w:tabs>
          <w:tab w:val="clear" w:pos="454"/>
          <w:tab w:val="left" w:pos="708"/>
        </w:tabs>
        <w:spacing w:line="240" w:lineRule="auto"/>
        <w:ind w:left="0" w:firstLine="851"/>
        <w:rPr>
          <w:sz w:val="22"/>
          <w:szCs w:val="22"/>
          <w:lang w:val="uk-UA"/>
        </w:rPr>
      </w:pPr>
      <w:r w:rsidRPr="00EA4D25">
        <w:rPr>
          <w:sz w:val="22"/>
          <w:szCs w:val="22"/>
          <w:lang w:val="uk-UA"/>
        </w:rPr>
        <w:t>для класів, що не поділяються на групи хлопців і дівчат.</w:t>
      </w:r>
    </w:p>
    <w:p w:rsidR="00EA4D25" w:rsidRPr="00EA4D25" w:rsidRDefault="00EA4D25" w:rsidP="00EA4D25">
      <w:pPr>
        <w:pStyle w:val="a5"/>
        <w:tabs>
          <w:tab w:val="clear" w:pos="454"/>
          <w:tab w:val="left" w:pos="708"/>
        </w:tabs>
        <w:spacing w:line="240" w:lineRule="auto"/>
        <w:ind w:firstLine="851"/>
        <w:rPr>
          <w:sz w:val="22"/>
          <w:szCs w:val="22"/>
          <w:lang w:val="uk-UA"/>
        </w:rPr>
      </w:pPr>
      <w:r w:rsidRPr="00EA4D25">
        <w:rPr>
          <w:sz w:val="22"/>
          <w:szCs w:val="22"/>
          <w:lang w:val="uk-UA"/>
        </w:rPr>
        <w:t>Навчальна програма з трудового навчання для учнів 5-9 класів побудована за модульною системою. Вона складається з інваріантних (обов’язкових), варіативних (на вибір) та базового</w:t>
      </w:r>
      <w:r w:rsidRPr="00EA4D25">
        <w:rPr>
          <w:b/>
          <w:bCs/>
          <w:sz w:val="22"/>
          <w:szCs w:val="22"/>
          <w:lang w:val="uk-UA"/>
        </w:rPr>
        <w:t xml:space="preserve"> </w:t>
      </w:r>
      <w:r w:rsidRPr="00EA4D25">
        <w:rPr>
          <w:bCs/>
          <w:sz w:val="22"/>
          <w:szCs w:val="22"/>
          <w:lang w:val="uk-UA"/>
        </w:rPr>
        <w:t>(</w:t>
      </w:r>
      <w:r w:rsidRPr="00EA4D25">
        <w:rPr>
          <w:sz w:val="22"/>
          <w:szCs w:val="22"/>
          <w:lang w:val="uk-UA"/>
        </w:rPr>
        <w:t xml:space="preserve">для класів, що не поділяються на групи хлопців і дівчат) модулів.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Інваріантний зміст трудового навчання розрахований на засвоєння окремими групами хлопців і дівчат. Він займає приблизно половину навчального часу. Інваріантний модуль вивчається у 5-8 класах у першому півріччі. </w:t>
      </w:r>
    </w:p>
    <w:p w:rsidR="00EA4D25" w:rsidRPr="00EA4D25" w:rsidRDefault="00EA4D25" w:rsidP="00EA4D25">
      <w:pPr>
        <w:autoSpaceDE w:val="0"/>
        <w:autoSpaceDN w:val="0"/>
        <w:adjustRightInd w:val="0"/>
        <w:ind w:firstLine="851"/>
        <w:jc w:val="both"/>
        <w:rPr>
          <w:rFonts w:ascii="Times New Roman" w:hAnsi="Times New Roman" w:cs="Times New Roman"/>
          <w:lang w:val="uk-UA"/>
        </w:rPr>
      </w:pPr>
      <w:r w:rsidRPr="00EA4D25">
        <w:rPr>
          <w:rFonts w:ascii="Times New Roman" w:hAnsi="Times New Roman" w:cs="Times New Roman"/>
          <w:lang w:val="uk-UA"/>
        </w:rPr>
        <w:t>Варіативні модулі обирає вчитель у залежності від матеріально-технічної бази, фахової підготовленості, регіональних традицій наповнюваності класів та бажання учнів. Розроблено окремий перелік варіативних модулів для 5-6 та 7-9 класів. Варіативні модулі  розраховані на</w:t>
      </w:r>
      <w:r w:rsidRPr="00EA4D25">
        <w:rPr>
          <w:rFonts w:ascii="Times New Roman" w:hAnsi="Times New Roman" w:cs="Times New Roman"/>
          <w:b/>
          <w:bCs/>
          <w:lang w:val="uk-UA"/>
        </w:rPr>
        <w:t xml:space="preserve"> </w:t>
      </w:r>
      <w:r w:rsidRPr="00EA4D25">
        <w:rPr>
          <w:rFonts w:ascii="Times New Roman" w:hAnsi="Times New Roman" w:cs="Times New Roman"/>
          <w:lang w:val="uk-UA"/>
        </w:rPr>
        <w:t xml:space="preserve">16 годин кожен. Їх вивчення відбувається за окремо розробленими програмами. </w:t>
      </w:r>
    </w:p>
    <w:p w:rsidR="00EA4D25" w:rsidRPr="00EA4D25" w:rsidRDefault="00EA4D25" w:rsidP="00EA4D25">
      <w:pPr>
        <w:autoSpaceDE w:val="0"/>
        <w:autoSpaceDN w:val="0"/>
        <w:adjustRightInd w:val="0"/>
        <w:ind w:firstLine="851"/>
        <w:jc w:val="both"/>
        <w:rPr>
          <w:rFonts w:ascii="Times New Roman" w:hAnsi="Times New Roman" w:cs="Times New Roman"/>
          <w:lang w:val="uk-UA"/>
        </w:rPr>
      </w:pPr>
      <w:r w:rsidRPr="00EA4D25">
        <w:rPr>
          <w:rFonts w:ascii="Times New Roman" w:hAnsi="Times New Roman" w:cs="Times New Roman"/>
          <w:lang w:val="uk-UA"/>
        </w:rPr>
        <w:t>Зміст трудового навчання для класів, що не поділяються</w:t>
      </w:r>
      <w:r w:rsidRPr="00EA4D25">
        <w:rPr>
          <w:rFonts w:ascii="Times New Roman" w:hAnsi="Times New Roman" w:cs="Times New Roman"/>
          <w:b/>
          <w:bCs/>
          <w:lang w:val="uk-UA"/>
        </w:rPr>
        <w:t xml:space="preserve"> </w:t>
      </w:r>
      <w:r w:rsidRPr="00EA4D25">
        <w:rPr>
          <w:rFonts w:ascii="Times New Roman" w:hAnsi="Times New Roman" w:cs="Times New Roman"/>
          <w:lang w:val="uk-UA"/>
        </w:rPr>
        <w:t>на групи хлопців і дівчат складається лише з варіативних модулів. При цьому, учні мають освоїти базовий модуль. Наскрізними лініями, що закладені у зміст базового модуля є:</w:t>
      </w:r>
    </w:p>
    <w:p w:rsidR="00EA4D25" w:rsidRPr="00EA4D25" w:rsidRDefault="00EA4D25" w:rsidP="00EA4D25">
      <w:pPr>
        <w:pStyle w:val="a4"/>
        <w:numPr>
          <w:ilvl w:val="0"/>
          <w:numId w:val="2"/>
        </w:numPr>
        <w:spacing w:after="0" w:line="240" w:lineRule="auto"/>
        <w:ind w:left="0" w:firstLine="851"/>
        <w:jc w:val="both"/>
        <w:rPr>
          <w:rFonts w:ascii="Times New Roman" w:hAnsi="Times New Roman" w:cs="Times New Roman"/>
          <w:lang w:val="uk-UA"/>
        </w:rPr>
      </w:pPr>
      <w:r w:rsidRPr="00EA4D25">
        <w:rPr>
          <w:rFonts w:ascii="Times New Roman" w:hAnsi="Times New Roman" w:cs="Times New Roman"/>
          <w:lang w:val="uk-UA"/>
        </w:rPr>
        <w:t xml:space="preserve">проектування виробів (у 5-му класі основи художньо-конструкторської діяльності); </w:t>
      </w:r>
    </w:p>
    <w:p w:rsidR="00EA4D25" w:rsidRPr="00EA4D25" w:rsidRDefault="00EA4D25" w:rsidP="00EA4D25">
      <w:pPr>
        <w:numPr>
          <w:ilvl w:val="0"/>
          <w:numId w:val="2"/>
        </w:numPr>
        <w:spacing w:after="0" w:line="240" w:lineRule="auto"/>
        <w:ind w:left="0" w:firstLine="851"/>
        <w:jc w:val="both"/>
        <w:rPr>
          <w:rFonts w:ascii="Times New Roman" w:hAnsi="Times New Roman" w:cs="Times New Roman"/>
          <w:lang w:val="uk-UA"/>
        </w:rPr>
      </w:pPr>
      <w:r w:rsidRPr="00EA4D25">
        <w:rPr>
          <w:rFonts w:ascii="Times New Roman" w:hAnsi="Times New Roman" w:cs="Times New Roman"/>
          <w:lang w:val="uk-UA"/>
        </w:rPr>
        <w:t>конструкційні матеріали;</w:t>
      </w:r>
    </w:p>
    <w:p w:rsidR="00EA4D25" w:rsidRPr="00EA4D25" w:rsidRDefault="00EA4D25" w:rsidP="00EA4D25">
      <w:pPr>
        <w:numPr>
          <w:ilvl w:val="0"/>
          <w:numId w:val="2"/>
        </w:numPr>
        <w:spacing w:after="0" w:line="240" w:lineRule="auto"/>
        <w:ind w:left="0" w:firstLine="851"/>
        <w:jc w:val="both"/>
        <w:rPr>
          <w:rFonts w:ascii="Times New Roman" w:hAnsi="Times New Roman" w:cs="Times New Roman"/>
          <w:lang w:val="uk-UA"/>
        </w:rPr>
      </w:pPr>
      <w:r w:rsidRPr="00EA4D25">
        <w:rPr>
          <w:rFonts w:ascii="Times New Roman" w:hAnsi="Times New Roman" w:cs="Times New Roman"/>
          <w:lang w:val="uk-UA"/>
        </w:rPr>
        <w:t>основи техніки і технологій.</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На освоєння навчального матеріалу передбаченого базовим модулем не відводиться окремих годин. Він вивчається інтегровано з вивченням варіативних модулів. Учителеві на початку навчального року слід спланувати перелік та послідовність вивчення варіативних модулів, а також розподілити навчальний матеріал, передбачений базовим модулем.</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Трудове навчання у 5-9 класах базується на практичній діяльності</w:t>
      </w:r>
      <w:r w:rsidRPr="00EA4D25">
        <w:rPr>
          <w:rFonts w:ascii="Times New Roman" w:hAnsi="Times New Roman" w:cs="Times New Roman"/>
          <w:b/>
          <w:bCs/>
          <w:lang w:val="uk-UA"/>
        </w:rPr>
        <w:t xml:space="preserve"> </w:t>
      </w:r>
      <w:r w:rsidRPr="00EA4D25">
        <w:rPr>
          <w:rFonts w:ascii="Times New Roman" w:hAnsi="Times New Roman" w:cs="Times New Roman"/>
          <w:lang w:val="uk-UA"/>
        </w:rPr>
        <w:t>учнів.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вчитель може розкрити навчальний матеріал всього модуля, або його окремої частини. Такі уроки у навчальному процесі можуть бути одиничними.</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 У 5-му класі учні вивчають найпростіші прийоми обробки фанери, ДВП, тканини, прийоми роботи із шаблоном, виготовляють на основі цього найпростіший  виріб запропонований учителем. Після цього, під час вивчення наступного розділу, учні вивчають основи художньо-конструкторської діяльності: вибір форми </w:t>
      </w:r>
      <w:r w:rsidRPr="00EA4D25">
        <w:rPr>
          <w:rFonts w:ascii="Times New Roman" w:hAnsi="Times New Roman" w:cs="Times New Roman"/>
          <w:lang w:val="uk-UA"/>
        </w:rPr>
        <w:lastRenderedPageBreak/>
        <w:t xml:space="preserve">конструйованого виробу із застосуванням методів проектування, обґрунтування вибору, планування відповідних операцій тощо.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Навчання хлопців і дівчат на уроках трудового навчання має відбуватися окремо. Поділ класів на групи здійснюється відповідно до нормативів, затверджених наказом Міністерства освіти і науки України від 20.02.02 р. №128, і відбувається за наявності в класі більше 27 учнів для міських шкіл та більше 25 для сільських.</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класів; формування змішаної групи хлопців і дівчат; поділ на групи за рахунок варіативної частини навчального плану.</w:t>
      </w:r>
    </w:p>
    <w:p w:rsidR="00EA4D25" w:rsidRPr="00EA4D25" w:rsidRDefault="00EA4D25" w:rsidP="00EA4D25">
      <w:pPr>
        <w:pStyle w:val="a5"/>
        <w:tabs>
          <w:tab w:val="clear" w:pos="454"/>
          <w:tab w:val="left" w:pos="708"/>
        </w:tabs>
        <w:spacing w:line="240" w:lineRule="auto"/>
        <w:ind w:firstLine="851"/>
        <w:rPr>
          <w:sz w:val="22"/>
          <w:szCs w:val="22"/>
          <w:lang w:val="uk-UA"/>
        </w:rPr>
      </w:pPr>
      <w:r w:rsidRPr="00EA4D25">
        <w:rPr>
          <w:sz w:val="22"/>
          <w:szCs w:val="22"/>
          <w:lang w:val="uk-UA"/>
        </w:rPr>
        <w:tab/>
        <w:t xml:space="preserve">З метою свідомого вибору учнями профілю навчання з 8 класу запроваджується </w:t>
      </w:r>
      <w:proofErr w:type="spellStart"/>
      <w:r w:rsidRPr="00EA4D25">
        <w:rPr>
          <w:sz w:val="22"/>
          <w:szCs w:val="22"/>
          <w:lang w:val="uk-UA"/>
        </w:rPr>
        <w:t>допрофільне</w:t>
      </w:r>
      <w:proofErr w:type="spellEnd"/>
      <w:r w:rsidRPr="00EA4D25">
        <w:rPr>
          <w:sz w:val="22"/>
          <w:szCs w:val="22"/>
          <w:lang w:val="uk-UA"/>
        </w:rPr>
        <w:t xml:space="preserve"> навчання. У 8-9 кл. учні повинні глибше познайомитися з різними профілями та напрямами навчання. Таке ознайомлення може здійснюватися за рахунок упровадження курсів за вибором та профорієнтаційних курсів.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Курси за вибором  дають змогу учням  не тільки  оволодіти технологією вибору, а й апробувати різний зміст з метою самовизначення.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Іншою складовою </w:t>
      </w:r>
      <w:proofErr w:type="spellStart"/>
      <w:r w:rsidRPr="00EA4D25">
        <w:rPr>
          <w:rFonts w:ascii="Times New Roman" w:hAnsi="Times New Roman" w:cs="Times New Roman"/>
          <w:lang w:val="uk-UA"/>
        </w:rPr>
        <w:t>допрофільного</w:t>
      </w:r>
      <w:proofErr w:type="spellEnd"/>
      <w:r w:rsidRPr="00EA4D25">
        <w:rPr>
          <w:rFonts w:ascii="Times New Roman" w:hAnsi="Times New Roman" w:cs="Times New Roman"/>
          <w:lang w:val="uk-UA"/>
        </w:rPr>
        <w:t xml:space="preserve"> навчання є профорієнтаційні курси. Міністерством освіти і науки України надано гриф навчальним програмам курсів «Людина і світ професій» для учнів 8-9 класів та «Побудова кар’єри» для учнів 10-11 класів. Зазначені курси за вибором можуть бути розраховані на 9, 18, 35 і навіть 70 год. Програми курсів надруковано на сторінках фахового журналу «Трудова підготовка в закладах освіти» та фахової газети «Трудове навчання».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spacing w:val="-3"/>
          <w:lang w:val="uk-UA"/>
        </w:rPr>
        <w:t xml:space="preserve">Головна мета курсу «Людина і світ професій» — </w:t>
      </w:r>
      <w:r w:rsidRPr="00EA4D25">
        <w:rPr>
          <w:rFonts w:ascii="Times New Roman" w:hAnsi="Times New Roman" w:cs="Times New Roman"/>
          <w:lang w:val="uk-UA"/>
        </w:rPr>
        <w:t>підготовка учнів 8-9 класів до вибору профілю навчання у старшій школі. Мета курсу реалізуєть</w:t>
      </w:r>
      <w:r w:rsidRPr="00EA4D25">
        <w:rPr>
          <w:rFonts w:ascii="Times New Roman" w:hAnsi="Times New Roman" w:cs="Times New Roman"/>
          <w:lang w:val="uk-UA"/>
        </w:rPr>
        <w:softHyphen/>
        <w:t>ся у процесі виконання комплексу навчальних і виховних завдань.</w:t>
      </w:r>
    </w:p>
    <w:p w:rsidR="00EA4D25" w:rsidRPr="00EA4D25" w:rsidRDefault="00EA4D25" w:rsidP="00EA4D25">
      <w:pPr>
        <w:ind w:firstLine="851"/>
        <w:jc w:val="both"/>
        <w:rPr>
          <w:rFonts w:ascii="Times New Roman" w:hAnsi="Times New Roman" w:cs="Times New Roman"/>
          <w:i/>
          <w:iCs/>
          <w:lang w:val="uk-UA"/>
        </w:rPr>
      </w:pPr>
      <w:r w:rsidRPr="00EA4D25">
        <w:rPr>
          <w:rFonts w:ascii="Times New Roman" w:hAnsi="Times New Roman" w:cs="Times New Roman"/>
          <w:lang w:val="uk-UA"/>
        </w:rPr>
        <w:t>Учні 10</w:t>
      </w:r>
      <w:r w:rsidRPr="00EA4D25">
        <w:rPr>
          <w:rFonts w:ascii="Times New Roman" w:hAnsi="Times New Roman" w:cs="Times New Roman"/>
        </w:rPr>
        <w:t>-11</w:t>
      </w:r>
      <w:r w:rsidRPr="00EA4D25">
        <w:rPr>
          <w:rFonts w:ascii="Times New Roman" w:hAnsi="Times New Roman" w:cs="Times New Roman"/>
          <w:lang w:val="uk-UA"/>
        </w:rPr>
        <w:t>-х класів, незалежно від профілю навчання (крім технологічного) освоюють навчальний предмет технології (трудове навчання) за навчальною програмою «Технології. 10-11 класи» (авт.: А.І.Терещук та інші).</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Варіативні модулі мають засвоюватися старшокласниками через проектну діяльність, результатом якої є творчий проект. </w:t>
      </w:r>
    </w:p>
    <w:p w:rsidR="00EA4D25" w:rsidRPr="00EA4D25" w:rsidRDefault="00EA4D25" w:rsidP="00EA4D25">
      <w:pPr>
        <w:ind w:firstLine="851"/>
        <w:jc w:val="both"/>
        <w:rPr>
          <w:rFonts w:ascii="Times New Roman" w:hAnsi="Times New Roman" w:cs="Times New Roman"/>
          <w:i/>
          <w:iCs/>
          <w:lang w:val="uk-UA"/>
        </w:rPr>
      </w:pPr>
      <w:r w:rsidRPr="00EA4D25">
        <w:rPr>
          <w:rFonts w:ascii="Times New Roman" w:hAnsi="Times New Roman" w:cs="Times New Roman"/>
          <w:lang w:val="uk-UA"/>
        </w:rPr>
        <w:t>Наразі дозвіл на використання у загальноосвітніх навчальних закладах мають такі варіативні модулі до навчальної програми «Технології. 10-11 класи»:</w:t>
      </w:r>
      <w:r w:rsidRPr="00EA4D25">
        <w:rPr>
          <w:rFonts w:ascii="Times New Roman" w:hAnsi="Times New Roman" w:cs="Times New Roman"/>
          <w:i/>
          <w:iCs/>
          <w:lang w:val="uk-UA"/>
        </w:rPr>
        <w:t xml:space="preserve"> </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бісерного плетіння на дротяній основі.</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художнього різьблення по дереву.</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геометричного гострокутного гуцульського різьблення.</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Основи лісового господарства.</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виготовлення малих архітектурних форм.</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вишивання технікою мережки.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художнього набивання на тканині.</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lastRenderedPageBreak/>
        <w:t>Технологія плетіння спицями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рельєфного різьблення.</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розпису на склі.</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 xml:space="preserve">Технологія </w:t>
      </w:r>
      <w:proofErr w:type="spellStart"/>
      <w:r w:rsidRPr="00EA4D25">
        <w:rPr>
          <w:rFonts w:ascii="Times New Roman" w:hAnsi="Times New Roman" w:cs="Times New Roman"/>
          <w:lang w:val="uk-UA"/>
        </w:rPr>
        <w:t>соломоплетіння</w:t>
      </w:r>
      <w:proofErr w:type="spellEnd"/>
      <w:r w:rsidRPr="00EA4D25">
        <w:rPr>
          <w:rFonts w:ascii="Times New Roman" w:hAnsi="Times New Roman" w:cs="Times New Roman"/>
          <w:lang w:val="uk-UA"/>
        </w:rPr>
        <w:t>.</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інкрустації виробів з деревини.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токарної обробки деревини.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вишивання стрічками.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виготовлення м’якої іграшки.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вишивання шовковими стрічками.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писанкарства.</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клаптикового шиття (</w:t>
      </w:r>
      <w:proofErr w:type="spellStart"/>
      <w:r w:rsidRPr="00EA4D25">
        <w:rPr>
          <w:rFonts w:ascii="Times New Roman" w:hAnsi="Times New Roman" w:cs="Times New Roman"/>
          <w:lang w:val="uk-UA"/>
        </w:rPr>
        <w:t>печворк</w:t>
      </w:r>
      <w:proofErr w:type="spellEnd"/>
      <w:r w:rsidRPr="00EA4D25">
        <w:rPr>
          <w:rFonts w:ascii="Times New Roman" w:hAnsi="Times New Roman" w:cs="Times New Roman"/>
          <w:lang w:val="uk-UA"/>
        </w:rPr>
        <w:t>).</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хлібопекарського та кондитерського виробництва.</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об’ємної вишивки.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виготовлення листівок.</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ниткової графіки.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художньої обробки деревини випилюванням.</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в’язання гачком.</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дизайну інтер’єру.</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 xml:space="preserve">Технологія </w:t>
      </w:r>
      <w:proofErr w:type="spellStart"/>
      <w:r w:rsidRPr="00EA4D25">
        <w:rPr>
          <w:rFonts w:ascii="Times New Roman" w:hAnsi="Times New Roman" w:cs="Times New Roman"/>
          <w:lang w:val="uk-UA"/>
        </w:rPr>
        <w:t>пірографії</w:t>
      </w:r>
      <w:proofErr w:type="spellEnd"/>
      <w:r w:rsidRPr="00EA4D25">
        <w:rPr>
          <w:rFonts w:ascii="Times New Roman" w:hAnsi="Times New Roman" w:cs="Times New Roman"/>
          <w:lang w:val="uk-UA"/>
        </w:rPr>
        <w:t xml:space="preserve"> (випалювання на деревині).</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дизайну шкільних та офісних меблів.</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ручного розпису тканини.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виготовлення штучних квітів.</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ліплення.</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ручного ткацтва.</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виготовлення подарункових упаковок.</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виготовлення дитячого одягу.</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дизайну предметів інтер’єру.</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Об’ємне комп’ютерне моделювання.</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виготовлення виробів із сучасних деревних матеріалів.</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Технологія аплікації з текстильних матеріалів та фурнітури.</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 xml:space="preserve">Технологія виготовлення народної </w:t>
      </w:r>
      <w:proofErr w:type="spellStart"/>
      <w:r w:rsidRPr="00EA4D25">
        <w:rPr>
          <w:rFonts w:ascii="Times New Roman" w:hAnsi="Times New Roman" w:cs="Times New Roman"/>
          <w:lang w:val="uk-UA"/>
        </w:rPr>
        <w:t>ляльки-оберега</w:t>
      </w:r>
      <w:proofErr w:type="spellEnd"/>
      <w:r w:rsidRPr="00EA4D25">
        <w:rPr>
          <w:rFonts w:ascii="Times New Roman" w:hAnsi="Times New Roman" w:cs="Times New Roman"/>
          <w:lang w:val="uk-UA"/>
        </w:rPr>
        <w:t>.</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t xml:space="preserve">Технологія </w:t>
      </w:r>
      <w:proofErr w:type="spellStart"/>
      <w:r w:rsidRPr="00EA4D25">
        <w:rPr>
          <w:rFonts w:ascii="Times New Roman" w:hAnsi="Times New Roman" w:cs="Times New Roman"/>
          <w:lang w:val="uk-UA"/>
        </w:rPr>
        <w:t>матчворку</w:t>
      </w:r>
      <w:proofErr w:type="spellEnd"/>
      <w:r w:rsidRPr="00EA4D25">
        <w:rPr>
          <w:rFonts w:ascii="Times New Roman" w:hAnsi="Times New Roman" w:cs="Times New Roman"/>
          <w:lang w:val="uk-UA"/>
        </w:rPr>
        <w:t xml:space="preserve"> (конструювання із сірників).</w:t>
      </w:r>
    </w:p>
    <w:p w:rsidR="00EA4D25" w:rsidRPr="00EA4D25" w:rsidRDefault="00EA4D25" w:rsidP="00EA4D25">
      <w:pPr>
        <w:ind w:firstLine="851"/>
        <w:rPr>
          <w:rFonts w:ascii="Times New Roman" w:hAnsi="Times New Roman" w:cs="Times New Roman"/>
          <w:lang w:val="uk-UA"/>
        </w:rPr>
      </w:pPr>
      <w:r w:rsidRPr="00EA4D25">
        <w:rPr>
          <w:rFonts w:ascii="Times New Roman" w:hAnsi="Times New Roman" w:cs="Times New Roman"/>
          <w:lang w:val="uk-UA"/>
        </w:rPr>
        <w:lastRenderedPageBreak/>
        <w:t>Програми зазначених варіативних модулів друкуються у видавництвах «Літера ЛТД»  та «Абетка нова».</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Особливістю технологічного профілю є широкий перелік </w:t>
      </w:r>
      <w:proofErr w:type="spellStart"/>
      <w:r w:rsidRPr="00EA4D25">
        <w:rPr>
          <w:rFonts w:ascii="Times New Roman" w:hAnsi="Times New Roman" w:cs="Times New Roman"/>
          <w:lang w:val="uk-UA"/>
        </w:rPr>
        <w:t>спеціалізацій</w:t>
      </w:r>
      <w:proofErr w:type="spellEnd"/>
      <w:r w:rsidRPr="00EA4D25">
        <w:rPr>
          <w:rFonts w:ascii="Times New Roman" w:hAnsi="Times New Roman" w:cs="Times New Roman"/>
          <w:lang w:val="uk-UA"/>
        </w:rPr>
        <w:t>, за якими може здійснюватися навчання:</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Деревообробка.</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Кулінарія.</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Основи дизайну.</w:t>
      </w:r>
    </w:p>
    <w:p w:rsidR="00EA4D25" w:rsidRPr="00EA4D25" w:rsidRDefault="00EA4D25" w:rsidP="00EA4D25">
      <w:pPr>
        <w:autoSpaceDE w:val="0"/>
        <w:autoSpaceDN w:val="0"/>
        <w:adjustRightInd w:val="0"/>
        <w:ind w:firstLine="851"/>
        <w:rPr>
          <w:rFonts w:ascii="Times New Roman" w:hAnsi="Times New Roman" w:cs="Times New Roman"/>
          <w:lang w:val="uk-UA"/>
        </w:rPr>
      </w:pPr>
      <w:proofErr w:type="spellStart"/>
      <w:r w:rsidRPr="00EA4D25">
        <w:rPr>
          <w:rFonts w:ascii="Times New Roman" w:hAnsi="Times New Roman" w:cs="Times New Roman"/>
          <w:lang w:val="uk-UA"/>
        </w:rPr>
        <w:t>Агровиробництво</w:t>
      </w:r>
      <w:proofErr w:type="spellEnd"/>
      <w:r w:rsidRPr="00EA4D25">
        <w:rPr>
          <w:rFonts w:ascii="Times New Roman" w:hAnsi="Times New Roman" w:cs="Times New Roman"/>
          <w:lang w:val="uk-UA"/>
        </w:rPr>
        <w:t>.</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Будівництво. Опоряджувальні роботи.</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Енергетика.</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Конструювання та моделювання одягу.</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Легка промисловість.</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Матеріалознавство та технологія конструкційних матеріалів.</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Металообробка.</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Основи бджільництва.</w:t>
      </w:r>
    </w:p>
    <w:p w:rsidR="00EA4D25" w:rsidRPr="00EA4D25" w:rsidRDefault="00EA4D25" w:rsidP="00EA4D25">
      <w:pPr>
        <w:pStyle w:val="a5"/>
        <w:tabs>
          <w:tab w:val="clear" w:pos="454"/>
          <w:tab w:val="left" w:pos="708"/>
        </w:tabs>
        <w:spacing w:line="240" w:lineRule="auto"/>
        <w:ind w:firstLine="851"/>
        <w:rPr>
          <w:color w:val="000000"/>
          <w:sz w:val="22"/>
          <w:szCs w:val="22"/>
          <w:lang w:val="uk-UA"/>
        </w:rPr>
      </w:pPr>
      <w:r w:rsidRPr="00EA4D25">
        <w:rPr>
          <w:color w:val="000000"/>
          <w:sz w:val="22"/>
          <w:szCs w:val="22"/>
          <w:lang w:val="uk-UA"/>
        </w:rPr>
        <w:t>Технічне проектування.</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Українська народна вишивка.</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Художня обробка матеріалів.</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Швейна справа.</w:t>
      </w:r>
    </w:p>
    <w:p w:rsidR="00EA4D25" w:rsidRPr="00EA4D25" w:rsidRDefault="00EA4D25" w:rsidP="00EA4D25">
      <w:pPr>
        <w:autoSpaceDE w:val="0"/>
        <w:autoSpaceDN w:val="0"/>
        <w:adjustRightInd w:val="0"/>
        <w:ind w:firstLine="851"/>
        <w:rPr>
          <w:rFonts w:ascii="Times New Roman" w:hAnsi="Times New Roman" w:cs="Times New Roman"/>
          <w:lang w:val="uk-UA"/>
        </w:rPr>
      </w:pPr>
      <w:r w:rsidRPr="00EA4D25">
        <w:rPr>
          <w:rFonts w:ascii="Times New Roman" w:hAnsi="Times New Roman" w:cs="Times New Roman"/>
          <w:lang w:val="uk-UA"/>
        </w:rPr>
        <w:t>Технології сільськогосподарського виробництва.</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За наявності відповідного грифа Міністерства освіти і науки профільне навчання може здійснюватися за авторськими програмами з інших, не передбачених переліком </w:t>
      </w:r>
      <w:proofErr w:type="spellStart"/>
      <w:r w:rsidRPr="00EA4D25">
        <w:rPr>
          <w:rFonts w:ascii="Times New Roman" w:hAnsi="Times New Roman" w:cs="Times New Roman"/>
          <w:lang w:val="uk-UA"/>
        </w:rPr>
        <w:t>спеціалізацій</w:t>
      </w:r>
      <w:proofErr w:type="spellEnd"/>
      <w:r w:rsidRPr="00EA4D25">
        <w:rPr>
          <w:rFonts w:ascii="Times New Roman" w:hAnsi="Times New Roman" w:cs="Times New Roman"/>
          <w:lang w:val="uk-UA"/>
        </w:rPr>
        <w:t>.</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EA4D25" w:rsidRPr="00EA4D25" w:rsidRDefault="00EA4D25" w:rsidP="00EA4D25">
      <w:pPr>
        <w:autoSpaceDE w:val="0"/>
        <w:autoSpaceDN w:val="0"/>
        <w:adjustRightInd w:val="0"/>
        <w:ind w:firstLine="851"/>
        <w:jc w:val="both"/>
        <w:rPr>
          <w:rFonts w:ascii="Times New Roman" w:hAnsi="Times New Roman" w:cs="Times New Roman"/>
          <w:lang w:val="uk-UA"/>
        </w:rPr>
      </w:pPr>
      <w:r w:rsidRPr="00EA4D25">
        <w:rPr>
          <w:rFonts w:ascii="Times New Roman" w:hAnsi="Times New Roman" w:cs="Times New Roman"/>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До першої групи відносяться:</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lang w:val="uk-UA"/>
        </w:rPr>
        <w:t>«Продавець (з лотка,  на ринку)»;</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lang w:val="uk-UA"/>
        </w:rPr>
        <w:t>«Водій автотранспортних засобів категорії «В»»;</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lang w:val="uk-UA"/>
        </w:rPr>
        <w:t>«Водій автотранспортних засобів категорії «С»»;</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lang w:val="uk-UA"/>
        </w:rPr>
        <w:t>«Манікюрниця»;</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lang w:val="uk-UA"/>
        </w:rPr>
        <w:t>«Штукатур».</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lastRenderedPageBreak/>
        <w:t>До другої групи відносяться:</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color w:val="000000"/>
          <w:lang w:val="uk-UA"/>
        </w:rPr>
        <w:t>«Вишивальниця»;</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color w:val="000000"/>
          <w:lang w:val="uk-UA"/>
        </w:rPr>
        <w:t>«Агент з організації туризму»;</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color w:val="000000"/>
          <w:lang w:val="uk-UA"/>
        </w:rPr>
        <w:t>«Оператор комп'ютерного набору»;</w:t>
      </w:r>
    </w:p>
    <w:p w:rsidR="00EA4D25" w:rsidRPr="00EA4D25" w:rsidRDefault="00EA4D25" w:rsidP="00EA4D25">
      <w:pPr>
        <w:pStyle w:val="a4"/>
        <w:numPr>
          <w:ilvl w:val="0"/>
          <w:numId w:val="4"/>
        </w:numPr>
        <w:spacing w:after="0"/>
        <w:ind w:left="0" w:firstLine="851"/>
        <w:contextualSpacing/>
        <w:jc w:val="both"/>
        <w:rPr>
          <w:rFonts w:ascii="Times New Roman" w:hAnsi="Times New Roman" w:cs="Times New Roman"/>
          <w:lang w:val="uk-UA"/>
        </w:rPr>
      </w:pPr>
      <w:r w:rsidRPr="00EA4D25">
        <w:rPr>
          <w:rFonts w:ascii="Times New Roman" w:hAnsi="Times New Roman" w:cs="Times New Roman"/>
          <w:color w:val="000000"/>
          <w:lang w:val="uk-UA"/>
        </w:rPr>
        <w:t>«Різьбяр по дереву та бересту»;</w:t>
      </w:r>
    </w:p>
    <w:p w:rsidR="00EA4D25" w:rsidRPr="00EA4D25" w:rsidRDefault="00EA4D25" w:rsidP="00EA4D25">
      <w:pPr>
        <w:pStyle w:val="a4"/>
        <w:numPr>
          <w:ilvl w:val="0"/>
          <w:numId w:val="4"/>
        </w:numPr>
        <w:spacing w:after="0"/>
        <w:ind w:left="0" w:right="-285" w:firstLine="851"/>
        <w:contextualSpacing/>
        <w:jc w:val="both"/>
        <w:rPr>
          <w:rFonts w:ascii="Times New Roman" w:hAnsi="Times New Roman" w:cs="Times New Roman"/>
          <w:color w:val="000000"/>
          <w:lang w:val="uk-UA"/>
        </w:rPr>
      </w:pPr>
      <w:r w:rsidRPr="00EA4D25">
        <w:rPr>
          <w:rFonts w:ascii="Times New Roman" w:hAnsi="Times New Roman" w:cs="Times New Roman"/>
          <w:color w:val="000000"/>
          <w:lang w:val="uk-UA"/>
        </w:rPr>
        <w:t>Інтегрована професія – «Швачка, Кравець».</w:t>
      </w:r>
    </w:p>
    <w:p w:rsidR="00EA4D25" w:rsidRPr="00EA4D25" w:rsidRDefault="00EA4D25" w:rsidP="00EA4D25">
      <w:pPr>
        <w:pStyle w:val="a4"/>
        <w:ind w:left="0" w:firstLine="851"/>
        <w:jc w:val="both"/>
        <w:rPr>
          <w:rFonts w:ascii="Times New Roman" w:hAnsi="Times New Roman" w:cs="Times New Roman"/>
          <w:lang w:val="uk-UA"/>
        </w:rPr>
      </w:pPr>
      <w:r w:rsidRPr="00EA4D25">
        <w:rPr>
          <w:rFonts w:ascii="Times New Roman" w:hAnsi="Times New Roman" w:cs="Times New Roman"/>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EA4D25" w:rsidRPr="00EA4D25" w:rsidRDefault="00EA4D25" w:rsidP="00EA4D25">
      <w:pPr>
        <w:pStyle w:val="a4"/>
        <w:spacing w:after="0"/>
        <w:ind w:left="0" w:firstLine="851"/>
        <w:jc w:val="both"/>
        <w:rPr>
          <w:rFonts w:ascii="Times New Roman" w:hAnsi="Times New Roman" w:cs="Times New Roman"/>
          <w:lang w:val="uk-UA"/>
        </w:rPr>
      </w:pPr>
      <w:r w:rsidRPr="00EA4D25">
        <w:rPr>
          <w:rFonts w:ascii="Times New Roman" w:hAnsi="Times New Roman" w:cs="Times New Roman"/>
          <w:lang w:val="uk-UA"/>
        </w:rPr>
        <w:t>До третьої групи відносяться:</w:t>
      </w:r>
    </w:p>
    <w:p w:rsidR="00EA4D25" w:rsidRPr="00EA4D25" w:rsidRDefault="00EA4D25" w:rsidP="00EA4D25">
      <w:pPr>
        <w:pStyle w:val="a4"/>
        <w:spacing w:after="0"/>
        <w:ind w:left="0" w:firstLine="851"/>
        <w:jc w:val="both"/>
        <w:rPr>
          <w:rFonts w:ascii="Times New Roman" w:hAnsi="Times New Roman" w:cs="Times New Roman"/>
          <w:color w:val="000000"/>
          <w:lang w:val="uk-UA"/>
        </w:rPr>
      </w:pPr>
      <w:r w:rsidRPr="00EA4D25">
        <w:rPr>
          <w:rFonts w:ascii="Times New Roman" w:hAnsi="Times New Roman" w:cs="Times New Roman"/>
          <w:lang w:val="uk-UA"/>
        </w:rPr>
        <w:t>- «С</w:t>
      </w:r>
      <w:r w:rsidRPr="00EA4D25">
        <w:rPr>
          <w:rFonts w:ascii="Times New Roman" w:hAnsi="Times New Roman" w:cs="Times New Roman"/>
          <w:color w:val="000000"/>
          <w:lang w:val="uk-UA"/>
        </w:rPr>
        <w:t>екретар керівника (організації, підприємства, установи)»;</w:t>
      </w:r>
    </w:p>
    <w:p w:rsidR="00EA4D25" w:rsidRPr="00EA4D25" w:rsidRDefault="00EA4D25" w:rsidP="00EA4D25">
      <w:pPr>
        <w:pStyle w:val="a4"/>
        <w:spacing w:after="0"/>
        <w:ind w:left="0" w:firstLine="851"/>
        <w:jc w:val="both"/>
        <w:rPr>
          <w:rFonts w:ascii="Times New Roman" w:hAnsi="Times New Roman" w:cs="Times New Roman"/>
          <w:lang w:val="uk-UA"/>
        </w:rPr>
      </w:pPr>
      <w:r w:rsidRPr="00EA4D25">
        <w:rPr>
          <w:rFonts w:ascii="Times New Roman" w:hAnsi="Times New Roman" w:cs="Times New Roman"/>
          <w:color w:val="000000"/>
          <w:lang w:val="uk-UA"/>
        </w:rPr>
        <w:t>- «К</w:t>
      </w:r>
      <w:r w:rsidRPr="00EA4D25">
        <w:rPr>
          <w:rFonts w:ascii="Times New Roman" w:hAnsi="Times New Roman" w:cs="Times New Roman"/>
          <w:lang w:val="uk-UA"/>
        </w:rPr>
        <w:t>асир (на підприємстві, в установі, організації)»;</w:t>
      </w:r>
    </w:p>
    <w:p w:rsidR="00EA4D25" w:rsidRPr="00EA4D25" w:rsidRDefault="00EA4D25" w:rsidP="00EA4D25">
      <w:pPr>
        <w:ind w:right="-285" w:firstLine="851"/>
        <w:jc w:val="both"/>
        <w:rPr>
          <w:rFonts w:ascii="Times New Roman" w:hAnsi="Times New Roman" w:cs="Times New Roman"/>
          <w:bCs/>
          <w:lang w:val="uk-UA"/>
        </w:rPr>
      </w:pPr>
      <w:r w:rsidRPr="00EA4D25">
        <w:rPr>
          <w:rFonts w:ascii="Times New Roman" w:hAnsi="Times New Roman" w:cs="Times New Roman"/>
          <w:lang w:val="uk-UA"/>
        </w:rPr>
        <w:t xml:space="preserve">- </w:t>
      </w:r>
      <w:r w:rsidRPr="00EA4D25">
        <w:rPr>
          <w:rFonts w:ascii="Times New Roman" w:hAnsi="Times New Roman" w:cs="Times New Roman"/>
          <w:bCs/>
          <w:lang w:val="uk-UA"/>
        </w:rPr>
        <w:t>«Перукар (перукар-модельєр)»;</w:t>
      </w:r>
    </w:p>
    <w:p w:rsidR="00EA4D25" w:rsidRPr="00EA4D25" w:rsidRDefault="00EA4D25" w:rsidP="00EA4D25">
      <w:pPr>
        <w:pStyle w:val="a4"/>
        <w:spacing w:after="0"/>
        <w:ind w:left="0" w:firstLine="851"/>
        <w:jc w:val="both"/>
        <w:rPr>
          <w:rFonts w:ascii="Times New Roman" w:hAnsi="Times New Roman" w:cs="Times New Roman"/>
          <w:lang w:val="uk-UA"/>
        </w:rPr>
      </w:pPr>
      <w:r w:rsidRPr="00EA4D25">
        <w:rPr>
          <w:rFonts w:ascii="Times New Roman" w:hAnsi="Times New Roman" w:cs="Times New Roman"/>
          <w:lang w:val="uk-UA"/>
        </w:rPr>
        <w:t>- «Молодша медична сестра з догляду за хворими»;</w:t>
      </w:r>
    </w:p>
    <w:p w:rsidR="00EA4D25" w:rsidRPr="00EA4D25" w:rsidRDefault="00EA4D25" w:rsidP="00EA4D25">
      <w:pPr>
        <w:ind w:right="-285" w:firstLine="851"/>
        <w:jc w:val="both"/>
        <w:rPr>
          <w:rFonts w:ascii="Times New Roman" w:hAnsi="Times New Roman" w:cs="Times New Roman"/>
          <w:bCs/>
          <w:lang w:val="uk-UA"/>
        </w:rPr>
      </w:pPr>
      <w:r w:rsidRPr="00EA4D25">
        <w:rPr>
          <w:rFonts w:ascii="Times New Roman" w:hAnsi="Times New Roman" w:cs="Times New Roman"/>
          <w:bCs/>
          <w:lang w:val="uk-UA"/>
        </w:rPr>
        <w:t>- «Офіціант»;</w:t>
      </w:r>
    </w:p>
    <w:p w:rsidR="00EA4D25" w:rsidRPr="00EA4D25" w:rsidRDefault="00EA4D25" w:rsidP="00EA4D25">
      <w:pPr>
        <w:pStyle w:val="a4"/>
        <w:spacing w:after="0"/>
        <w:ind w:left="0" w:firstLine="851"/>
        <w:jc w:val="both"/>
        <w:rPr>
          <w:rFonts w:ascii="Times New Roman" w:hAnsi="Times New Roman" w:cs="Times New Roman"/>
          <w:color w:val="000000"/>
          <w:lang w:val="uk-UA"/>
        </w:rPr>
      </w:pPr>
      <w:r w:rsidRPr="00EA4D25">
        <w:rPr>
          <w:rFonts w:ascii="Times New Roman" w:hAnsi="Times New Roman" w:cs="Times New Roman"/>
          <w:color w:val="000000"/>
          <w:lang w:val="uk-UA"/>
        </w:rPr>
        <w:t>- «Секретар-друкарка»;</w:t>
      </w:r>
    </w:p>
    <w:p w:rsidR="00EA4D25" w:rsidRPr="00EA4D25" w:rsidRDefault="00EA4D25" w:rsidP="00EA4D25">
      <w:pPr>
        <w:pStyle w:val="a4"/>
        <w:spacing w:after="0"/>
        <w:ind w:left="0" w:firstLine="851"/>
        <w:jc w:val="both"/>
        <w:rPr>
          <w:rFonts w:ascii="Times New Roman" w:hAnsi="Times New Roman" w:cs="Times New Roman"/>
          <w:bCs/>
          <w:lang w:val="uk-UA"/>
        </w:rPr>
      </w:pPr>
      <w:r w:rsidRPr="00EA4D25">
        <w:rPr>
          <w:rFonts w:ascii="Times New Roman" w:hAnsi="Times New Roman" w:cs="Times New Roman"/>
          <w:bCs/>
          <w:lang w:val="uk-UA"/>
        </w:rPr>
        <w:t>- «Слюсар з ремонту автомобілів»;</w:t>
      </w:r>
    </w:p>
    <w:p w:rsidR="00EA4D25" w:rsidRPr="00EA4D25" w:rsidRDefault="00EA4D25" w:rsidP="00EA4D25">
      <w:pPr>
        <w:pStyle w:val="a4"/>
        <w:spacing w:after="0"/>
        <w:ind w:left="0" w:firstLine="851"/>
        <w:jc w:val="both"/>
        <w:rPr>
          <w:rFonts w:ascii="Times New Roman" w:hAnsi="Times New Roman" w:cs="Times New Roman"/>
          <w:lang w:val="uk-UA"/>
        </w:rPr>
      </w:pPr>
      <w:r w:rsidRPr="00EA4D25">
        <w:rPr>
          <w:rFonts w:ascii="Times New Roman" w:hAnsi="Times New Roman" w:cs="Times New Roman"/>
          <w:bCs/>
          <w:lang w:val="uk-UA"/>
        </w:rPr>
        <w:t>- «Столяр будівельний».</w:t>
      </w:r>
    </w:p>
    <w:p w:rsidR="00EA4D25" w:rsidRPr="00EA4D25" w:rsidRDefault="00EA4D25" w:rsidP="00EA4D25">
      <w:pPr>
        <w:pStyle w:val="a4"/>
        <w:spacing w:after="0"/>
        <w:ind w:left="0" w:firstLine="851"/>
        <w:jc w:val="both"/>
        <w:rPr>
          <w:rFonts w:ascii="Times New Roman" w:hAnsi="Times New Roman" w:cs="Times New Roman"/>
          <w:lang w:val="uk-UA"/>
        </w:rPr>
      </w:pPr>
      <w:r w:rsidRPr="00EA4D25">
        <w:rPr>
          <w:rFonts w:ascii="Times New Roman" w:hAnsi="Times New Roman" w:cs="Times New Roman"/>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EA4D25" w:rsidRPr="00EA4D25" w:rsidRDefault="00EA4D25" w:rsidP="00EA4D25">
      <w:pPr>
        <w:pStyle w:val="a4"/>
        <w:spacing w:after="0"/>
        <w:ind w:left="0" w:firstLine="851"/>
        <w:jc w:val="both"/>
        <w:rPr>
          <w:rFonts w:ascii="Times New Roman" w:hAnsi="Times New Roman" w:cs="Times New Roman"/>
          <w:lang w:val="uk-UA"/>
        </w:rPr>
      </w:pPr>
      <w:r w:rsidRPr="00EA4D25">
        <w:rPr>
          <w:rFonts w:ascii="Times New Roman" w:hAnsi="Times New Roman" w:cs="Times New Roman"/>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EA4D25" w:rsidRPr="00EA4D25" w:rsidRDefault="00EA4D25" w:rsidP="00EA4D25">
      <w:pPr>
        <w:ind w:right="23" w:firstLine="851"/>
        <w:jc w:val="both"/>
        <w:rPr>
          <w:rFonts w:ascii="Times New Roman" w:hAnsi="Times New Roman" w:cs="Times New Roman"/>
          <w:lang w:val="uk-UA"/>
        </w:rPr>
      </w:pPr>
      <w:r w:rsidRPr="00EA4D25">
        <w:rPr>
          <w:rFonts w:ascii="Times New Roman" w:hAnsi="Times New Roman" w:cs="Times New Roman"/>
          <w:lang w:val="uk-UA"/>
        </w:rPr>
        <w:t xml:space="preserve">Важливою складовою технологічної підготовки школярів є знання ними основ графічної грамоти. Вивчення курсу креслення передбачено в 11 кл. технологічного напряму в обсязі 2 год. на тиждень. </w:t>
      </w:r>
    </w:p>
    <w:p w:rsidR="00EA4D25" w:rsidRPr="00EA4D25" w:rsidRDefault="00EA4D25" w:rsidP="00EA4D25">
      <w:pPr>
        <w:pStyle w:val="a7"/>
        <w:ind w:left="0" w:right="23" w:firstLine="851"/>
        <w:jc w:val="both"/>
        <w:rPr>
          <w:sz w:val="22"/>
          <w:szCs w:val="22"/>
        </w:rPr>
      </w:pPr>
      <w:r w:rsidRPr="00EA4D25">
        <w:rPr>
          <w:sz w:val="22"/>
          <w:szCs w:val="22"/>
        </w:rPr>
        <w:t xml:space="preserve">У 8-11 кл. креслення може  вивчатися як курс за вибором. Міністерством освіти і науки України рекомендовано програму “Креслення. 8-11 класи” (В.К.Сидоренко. К.: Шкільний світ, 2001), яка забезпечена підручниками </w:t>
      </w:r>
      <w:proofErr w:type="spellStart"/>
      <w:r w:rsidRPr="00EA4D25">
        <w:rPr>
          <w:sz w:val="22"/>
          <w:szCs w:val="22"/>
        </w:rPr>
        <w:t>„Креслення</w:t>
      </w:r>
      <w:proofErr w:type="spellEnd"/>
      <w:r w:rsidRPr="00EA4D25">
        <w:rPr>
          <w:sz w:val="22"/>
          <w:szCs w:val="22"/>
        </w:rPr>
        <w:t xml:space="preserve">” для загальноосвітніх навчально-виховних закладів (В.К.Сидоренко. К.: Школяр, 2004). </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У навчальному процесі слід користуватися підручниками, посібниками та навчально-наочними матеріалами, що мають відповідний гриф Міністерства.</w:t>
      </w:r>
    </w:p>
    <w:p w:rsidR="00EA4D25" w:rsidRPr="00EA4D25" w:rsidRDefault="00EA4D25" w:rsidP="00EA4D25">
      <w:pPr>
        <w:pStyle w:val="a5"/>
        <w:tabs>
          <w:tab w:val="clear" w:pos="454"/>
          <w:tab w:val="left" w:pos="708"/>
        </w:tabs>
        <w:spacing w:line="240" w:lineRule="auto"/>
        <w:ind w:firstLine="851"/>
        <w:rPr>
          <w:sz w:val="22"/>
          <w:szCs w:val="22"/>
          <w:lang w:val="uk-UA"/>
        </w:rPr>
      </w:pPr>
      <w:r w:rsidRPr="00EA4D25">
        <w:rPr>
          <w:sz w:val="22"/>
          <w:szCs w:val="22"/>
          <w:lang w:val="uk-UA" w:eastAsia="ru-RU"/>
        </w:rPr>
        <w:tab/>
      </w:r>
      <w:r w:rsidRPr="00EA4D25">
        <w:rPr>
          <w:sz w:val="22"/>
          <w:szCs w:val="22"/>
          <w:lang w:val="uk-UA"/>
        </w:rPr>
        <w:t>Під час роботи у навчальній майстерні особливу увагу слід звертати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 xml:space="preserve">Відповідно до положення про державну підсумкову атестацію затвердженого наказом Міністерства освіти і науки, молоді та спорту від 18.02.2008  № 94 (зі змінами) учні 11 класу складають державну підсумкову атестацію з предметів освітньої галузі «Технологія». </w:t>
      </w:r>
    </w:p>
    <w:p w:rsidR="00EA4D25" w:rsidRPr="00EA4D25" w:rsidRDefault="00EA4D25" w:rsidP="00EA4D25">
      <w:pPr>
        <w:pStyle w:val="a7"/>
        <w:spacing w:after="0"/>
        <w:ind w:left="0" w:firstLine="851"/>
        <w:jc w:val="both"/>
        <w:rPr>
          <w:sz w:val="22"/>
          <w:szCs w:val="22"/>
        </w:rPr>
      </w:pPr>
      <w:r w:rsidRPr="00EA4D25">
        <w:rPr>
          <w:sz w:val="22"/>
          <w:szCs w:val="22"/>
        </w:rPr>
        <w:t xml:space="preserve">Зокрема, всі учні, які навчаються за технологічним профілем, складають державну підсумкову атестацію з </w:t>
      </w:r>
      <w:r w:rsidRPr="00EA4D25">
        <w:rPr>
          <w:b/>
          <w:sz w:val="22"/>
          <w:szCs w:val="22"/>
        </w:rPr>
        <w:t>технологій (профільний рівень)</w:t>
      </w:r>
      <w:r w:rsidRPr="00EA4D25">
        <w:rPr>
          <w:sz w:val="22"/>
          <w:szCs w:val="22"/>
        </w:rPr>
        <w:t xml:space="preserve">. У 2011/2012 навчальному році атестація здійснювалася за «Збірником завдань для державної підсумкової атестації з технологій. Частина І. ІІ. ІІІ.» Автори-упорядники: Ткачук І.О. та ін. – К-П.: Аксіома, 2010р., що має гриф «Рекомендовано Міністерством освіти і науки України» (лист від 03.02.2010р № 1/11-453). </w:t>
      </w:r>
    </w:p>
    <w:p w:rsidR="00EA4D25" w:rsidRPr="00EA4D25" w:rsidRDefault="00EA4D25" w:rsidP="00EA4D25">
      <w:pPr>
        <w:ind w:firstLine="851"/>
        <w:jc w:val="both"/>
        <w:rPr>
          <w:rFonts w:ascii="Times New Roman" w:hAnsi="Times New Roman" w:cs="Times New Roman"/>
        </w:rPr>
      </w:pPr>
      <w:proofErr w:type="spellStart"/>
      <w:r w:rsidRPr="00EA4D25">
        <w:rPr>
          <w:rFonts w:ascii="Times New Roman" w:hAnsi="Times New Roman" w:cs="Times New Roman"/>
        </w:rPr>
        <w:lastRenderedPageBreak/>
        <w:t>Збірник</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призначений</w:t>
      </w:r>
      <w:proofErr w:type="spellEnd"/>
      <w:r w:rsidRPr="00EA4D25">
        <w:rPr>
          <w:rFonts w:ascii="Times New Roman" w:hAnsi="Times New Roman" w:cs="Times New Roman"/>
        </w:rPr>
        <w:t xml:space="preserve"> для </w:t>
      </w:r>
      <w:proofErr w:type="spellStart"/>
      <w:r w:rsidRPr="00EA4D25">
        <w:rPr>
          <w:rFonts w:ascii="Times New Roman" w:hAnsi="Times New Roman" w:cs="Times New Roman"/>
        </w:rPr>
        <w:t>учні</w:t>
      </w:r>
      <w:proofErr w:type="gramStart"/>
      <w:r w:rsidRPr="00EA4D25">
        <w:rPr>
          <w:rFonts w:ascii="Times New Roman" w:hAnsi="Times New Roman" w:cs="Times New Roman"/>
        </w:rPr>
        <w:t>в</w:t>
      </w:r>
      <w:proofErr w:type="spellEnd"/>
      <w:proofErr w:type="gramEnd"/>
      <w:r w:rsidRPr="00EA4D25">
        <w:rPr>
          <w:rFonts w:ascii="Times New Roman" w:hAnsi="Times New Roman" w:cs="Times New Roman"/>
        </w:rPr>
        <w:t xml:space="preserve">, </w:t>
      </w:r>
      <w:proofErr w:type="spellStart"/>
      <w:r w:rsidRPr="00EA4D25">
        <w:rPr>
          <w:rFonts w:ascii="Times New Roman" w:hAnsi="Times New Roman" w:cs="Times New Roman"/>
        </w:rPr>
        <w:t>які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навчаються</w:t>
      </w:r>
      <w:proofErr w:type="spellEnd"/>
      <w:r w:rsidRPr="00EA4D25">
        <w:rPr>
          <w:rFonts w:ascii="Times New Roman" w:hAnsi="Times New Roman" w:cs="Times New Roman"/>
        </w:rPr>
        <w:t xml:space="preserve"> за </w:t>
      </w:r>
      <w:proofErr w:type="spellStart"/>
      <w:r w:rsidRPr="00EA4D25">
        <w:rPr>
          <w:rFonts w:ascii="Times New Roman" w:hAnsi="Times New Roman" w:cs="Times New Roman"/>
        </w:rPr>
        <w:t>професійним</w:t>
      </w:r>
      <w:proofErr w:type="spellEnd"/>
      <w:r w:rsidRPr="00EA4D25">
        <w:rPr>
          <w:rFonts w:ascii="Times New Roman" w:hAnsi="Times New Roman" w:cs="Times New Roman"/>
        </w:rPr>
        <w:t xml:space="preserve"> та </w:t>
      </w:r>
      <w:proofErr w:type="spellStart"/>
      <w:r w:rsidRPr="00EA4D25">
        <w:rPr>
          <w:rFonts w:ascii="Times New Roman" w:hAnsi="Times New Roman" w:cs="Times New Roman"/>
        </w:rPr>
        <w:t>допрофесійним</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спрямуванням</w:t>
      </w:r>
      <w:proofErr w:type="spellEnd"/>
      <w:r w:rsidRPr="00EA4D25">
        <w:rPr>
          <w:rFonts w:ascii="Times New Roman" w:hAnsi="Times New Roman" w:cs="Times New Roman"/>
        </w:rPr>
        <w:t xml:space="preserve">. </w:t>
      </w:r>
    </w:p>
    <w:p w:rsidR="00EA4D25" w:rsidRPr="00EA4D25" w:rsidRDefault="00EA4D25" w:rsidP="00EA4D25">
      <w:pPr>
        <w:pStyle w:val="a7"/>
        <w:spacing w:after="0"/>
        <w:ind w:left="0" w:firstLine="851"/>
        <w:jc w:val="both"/>
        <w:rPr>
          <w:sz w:val="22"/>
          <w:szCs w:val="22"/>
        </w:rPr>
      </w:pPr>
      <w:r w:rsidRPr="00EA4D25">
        <w:rPr>
          <w:sz w:val="22"/>
          <w:szCs w:val="22"/>
        </w:rPr>
        <w:t>У збірнику подано завдання за такими напрямами:</w:t>
      </w:r>
    </w:p>
    <w:p w:rsidR="00EA4D25" w:rsidRPr="00EA4D25" w:rsidRDefault="00EA4D25" w:rsidP="00EA4D25">
      <w:pPr>
        <w:ind w:firstLine="851"/>
        <w:jc w:val="both"/>
        <w:rPr>
          <w:rFonts w:ascii="Times New Roman" w:hAnsi="Times New Roman" w:cs="Times New Roman"/>
        </w:rPr>
      </w:pPr>
      <w:r w:rsidRPr="00EA4D25">
        <w:rPr>
          <w:rFonts w:ascii="Times New Roman" w:hAnsi="Times New Roman" w:cs="Times New Roman"/>
        </w:rPr>
        <w:t xml:space="preserve">- </w:t>
      </w:r>
      <w:proofErr w:type="spellStart"/>
      <w:r w:rsidRPr="00EA4D25">
        <w:rPr>
          <w:rFonts w:ascii="Times New Roman" w:hAnsi="Times New Roman" w:cs="Times New Roman"/>
        </w:rPr>
        <w:t>частина</w:t>
      </w:r>
      <w:proofErr w:type="spellEnd"/>
      <w:r w:rsidRPr="00EA4D25">
        <w:rPr>
          <w:rFonts w:ascii="Times New Roman" w:hAnsi="Times New Roman" w:cs="Times New Roman"/>
        </w:rPr>
        <w:t xml:space="preserve"> І: </w:t>
      </w:r>
      <w:proofErr w:type="spellStart"/>
      <w:r w:rsidRPr="00EA4D25">
        <w:rPr>
          <w:rFonts w:ascii="Times New Roman" w:hAnsi="Times New Roman" w:cs="Times New Roman"/>
        </w:rPr>
        <w:t>водій</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категорії</w:t>
      </w:r>
      <w:proofErr w:type="spellEnd"/>
      <w:r w:rsidRPr="00EA4D25">
        <w:rPr>
          <w:rFonts w:ascii="Times New Roman" w:hAnsi="Times New Roman" w:cs="Times New Roman"/>
        </w:rPr>
        <w:t xml:space="preserve"> «</w:t>
      </w:r>
      <w:proofErr w:type="gramStart"/>
      <w:r w:rsidRPr="00EA4D25">
        <w:rPr>
          <w:rFonts w:ascii="Times New Roman" w:hAnsi="Times New Roman" w:cs="Times New Roman"/>
        </w:rPr>
        <w:t>В</w:t>
      </w:r>
      <w:proofErr w:type="gramEnd"/>
      <w:r w:rsidRPr="00EA4D25">
        <w:rPr>
          <w:rFonts w:ascii="Times New Roman" w:hAnsi="Times New Roman" w:cs="Times New Roman"/>
        </w:rPr>
        <w:t xml:space="preserve">», </w:t>
      </w:r>
      <w:proofErr w:type="spellStart"/>
      <w:r w:rsidRPr="00EA4D25">
        <w:rPr>
          <w:rFonts w:ascii="Times New Roman" w:hAnsi="Times New Roman" w:cs="Times New Roman"/>
        </w:rPr>
        <w:t>водій</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категорії</w:t>
      </w:r>
      <w:proofErr w:type="spellEnd"/>
      <w:r w:rsidRPr="00EA4D25">
        <w:rPr>
          <w:rFonts w:ascii="Times New Roman" w:hAnsi="Times New Roman" w:cs="Times New Roman"/>
        </w:rPr>
        <w:t xml:space="preserve"> «С», тракторист, </w:t>
      </w:r>
      <w:proofErr w:type="spellStart"/>
      <w:r w:rsidRPr="00EA4D25">
        <w:rPr>
          <w:rFonts w:ascii="Times New Roman" w:hAnsi="Times New Roman" w:cs="Times New Roman"/>
        </w:rPr>
        <w:t>слюсар</w:t>
      </w:r>
      <w:proofErr w:type="spellEnd"/>
      <w:r w:rsidRPr="00EA4D25">
        <w:rPr>
          <w:rFonts w:ascii="Times New Roman" w:hAnsi="Times New Roman" w:cs="Times New Roman"/>
        </w:rPr>
        <w:t xml:space="preserve"> з ремонту </w:t>
      </w:r>
      <w:proofErr w:type="spellStart"/>
      <w:r w:rsidRPr="00EA4D25">
        <w:rPr>
          <w:rFonts w:ascii="Times New Roman" w:hAnsi="Times New Roman" w:cs="Times New Roman"/>
        </w:rPr>
        <w:t>автомобілів</w:t>
      </w:r>
      <w:proofErr w:type="spellEnd"/>
      <w:r w:rsidRPr="00EA4D25">
        <w:rPr>
          <w:rFonts w:ascii="Times New Roman" w:hAnsi="Times New Roman" w:cs="Times New Roman"/>
        </w:rPr>
        <w:t>;</w:t>
      </w:r>
    </w:p>
    <w:p w:rsidR="00EA4D25" w:rsidRPr="00EA4D25" w:rsidRDefault="00EA4D25" w:rsidP="00EA4D25">
      <w:pPr>
        <w:ind w:firstLine="851"/>
        <w:jc w:val="both"/>
        <w:rPr>
          <w:rFonts w:ascii="Times New Roman" w:hAnsi="Times New Roman" w:cs="Times New Roman"/>
        </w:rPr>
      </w:pPr>
      <w:r w:rsidRPr="00EA4D25">
        <w:rPr>
          <w:rFonts w:ascii="Times New Roman" w:hAnsi="Times New Roman" w:cs="Times New Roman"/>
        </w:rPr>
        <w:t xml:space="preserve">- </w:t>
      </w:r>
      <w:proofErr w:type="spellStart"/>
      <w:r w:rsidRPr="00EA4D25">
        <w:rPr>
          <w:rFonts w:ascii="Times New Roman" w:hAnsi="Times New Roman" w:cs="Times New Roman"/>
        </w:rPr>
        <w:t>частина</w:t>
      </w:r>
      <w:proofErr w:type="spellEnd"/>
      <w:r w:rsidRPr="00EA4D25">
        <w:rPr>
          <w:rFonts w:ascii="Times New Roman" w:hAnsi="Times New Roman" w:cs="Times New Roman"/>
        </w:rPr>
        <w:t xml:space="preserve"> ІІ: оператор </w:t>
      </w:r>
      <w:proofErr w:type="spellStart"/>
      <w:r w:rsidRPr="00EA4D25">
        <w:rPr>
          <w:rFonts w:ascii="Times New Roman" w:hAnsi="Times New Roman" w:cs="Times New Roman"/>
        </w:rPr>
        <w:t>комп’ютерного</w:t>
      </w:r>
      <w:proofErr w:type="spellEnd"/>
      <w:r w:rsidRPr="00EA4D25">
        <w:rPr>
          <w:rFonts w:ascii="Times New Roman" w:hAnsi="Times New Roman" w:cs="Times New Roman"/>
        </w:rPr>
        <w:t xml:space="preserve"> набору, </w:t>
      </w:r>
      <w:proofErr w:type="spellStart"/>
      <w:r w:rsidRPr="00EA4D25">
        <w:rPr>
          <w:rFonts w:ascii="Times New Roman" w:hAnsi="Times New Roman" w:cs="Times New Roman"/>
        </w:rPr>
        <w:t>секретар</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керівника</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організації</w:t>
      </w:r>
      <w:proofErr w:type="spellEnd"/>
      <w:r w:rsidRPr="00EA4D25">
        <w:rPr>
          <w:rFonts w:ascii="Times New Roman" w:hAnsi="Times New Roman" w:cs="Times New Roman"/>
        </w:rPr>
        <w:t xml:space="preserve">, </w:t>
      </w:r>
      <w:proofErr w:type="spellStart"/>
      <w:proofErr w:type="gramStart"/>
      <w:r w:rsidRPr="00EA4D25">
        <w:rPr>
          <w:rFonts w:ascii="Times New Roman" w:hAnsi="Times New Roman" w:cs="Times New Roman"/>
        </w:rPr>
        <w:t>п</w:t>
      </w:r>
      <w:proofErr w:type="gramEnd"/>
      <w:r w:rsidRPr="00EA4D25">
        <w:rPr>
          <w:rFonts w:ascii="Times New Roman" w:hAnsi="Times New Roman" w:cs="Times New Roman"/>
        </w:rPr>
        <w:t>ідприємства</w:t>
      </w:r>
      <w:proofErr w:type="spellEnd"/>
      <w:r w:rsidRPr="00EA4D25">
        <w:rPr>
          <w:rFonts w:ascii="Times New Roman" w:hAnsi="Times New Roman" w:cs="Times New Roman"/>
        </w:rPr>
        <w:t>, установи);</w:t>
      </w:r>
    </w:p>
    <w:p w:rsidR="00EA4D25" w:rsidRPr="00EA4D25" w:rsidRDefault="00EA4D25" w:rsidP="00EA4D25">
      <w:pPr>
        <w:ind w:firstLine="851"/>
        <w:jc w:val="both"/>
        <w:rPr>
          <w:rFonts w:ascii="Times New Roman" w:hAnsi="Times New Roman" w:cs="Times New Roman"/>
        </w:rPr>
      </w:pPr>
      <w:r w:rsidRPr="00EA4D25">
        <w:rPr>
          <w:rFonts w:ascii="Times New Roman" w:hAnsi="Times New Roman" w:cs="Times New Roman"/>
        </w:rPr>
        <w:t xml:space="preserve">- </w:t>
      </w:r>
      <w:proofErr w:type="spellStart"/>
      <w:r w:rsidRPr="00EA4D25">
        <w:rPr>
          <w:rFonts w:ascii="Times New Roman" w:hAnsi="Times New Roman" w:cs="Times New Roman"/>
        </w:rPr>
        <w:t>частина</w:t>
      </w:r>
      <w:proofErr w:type="spellEnd"/>
      <w:r w:rsidRPr="00EA4D25">
        <w:rPr>
          <w:rFonts w:ascii="Times New Roman" w:hAnsi="Times New Roman" w:cs="Times New Roman"/>
        </w:rPr>
        <w:t xml:space="preserve"> ІІІ: </w:t>
      </w:r>
      <w:proofErr w:type="spellStart"/>
      <w:r w:rsidRPr="00EA4D25">
        <w:rPr>
          <w:rFonts w:ascii="Times New Roman" w:hAnsi="Times New Roman" w:cs="Times New Roman"/>
        </w:rPr>
        <w:t>кухар</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швачка</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перукар</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продавець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продовольчих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товарі</w:t>
      </w:r>
      <w:proofErr w:type="gramStart"/>
      <w:r w:rsidRPr="00EA4D25">
        <w:rPr>
          <w:rFonts w:ascii="Times New Roman" w:hAnsi="Times New Roman" w:cs="Times New Roman"/>
        </w:rPr>
        <w:t>в</w:t>
      </w:r>
      <w:proofErr w:type="spellEnd"/>
      <w:proofErr w:type="gramEnd"/>
      <w:r w:rsidRPr="00EA4D25">
        <w:rPr>
          <w:rFonts w:ascii="Times New Roman" w:hAnsi="Times New Roman" w:cs="Times New Roman"/>
        </w:rPr>
        <w:t>.</w:t>
      </w:r>
    </w:p>
    <w:p w:rsidR="00EA4D25" w:rsidRPr="00EA4D25" w:rsidRDefault="00EA4D25" w:rsidP="00EA4D25">
      <w:pPr>
        <w:ind w:firstLine="851"/>
        <w:jc w:val="both"/>
        <w:rPr>
          <w:rFonts w:ascii="Times New Roman" w:hAnsi="Times New Roman" w:cs="Times New Roman"/>
        </w:rPr>
      </w:pPr>
      <w:proofErr w:type="spellStart"/>
      <w:r w:rsidRPr="00EA4D25">
        <w:rPr>
          <w:rFonts w:ascii="Times New Roman" w:hAnsi="Times New Roman" w:cs="Times New Roman"/>
        </w:rPr>
        <w:t>Учні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складають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державну</w:t>
      </w:r>
      <w:proofErr w:type="spellEnd"/>
      <w:r w:rsidRPr="00EA4D25">
        <w:rPr>
          <w:rFonts w:ascii="Times New Roman" w:hAnsi="Times New Roman" w:cs="Times New Roman"/>
        </w:rPr>
        <w:t xml:space="preserve"> </w:t>
      </w:r>
      <w:proofErr w:type="spellStart"/>
      <w:proofErr w:type="gramStart"/>
      <w:r w:rsidRPr="00EA4D25">
        <w:rPr>
          <w:rFonts w:ascii="Times New Roman" w:hAnsi="Times New Roman" w:cs="Times New Roman"/>
        </w:rPr>
        <w:t>п</w:t>
      </w:r>
      <w:proofErr w:type="gramEnd"/>
      <w:r w:rsidRPr="00EA4D25">
        <w:rPr>
          <w:rFonts w:ascii="Times New Roman" w:hAnsi="Times New Roman" w:cs="Times New Roman"/>
        </w:rPr>
        <w:t>ідсумкову</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атестацію</w:t>
      </w:r>
      <w:proofErr w:type="spellEnd"/>
      <w:r w:rsidRPr="00EA4D25">
        <w:rPr>
          <w:rFonts w:ascii="Times New Roman" w:hAnsi="Times New Roman" w:cs="Times New Roman"/>
        </w:rPr>
        <w:t xml:space="preserve"> з </w:t>
      </w:r>
      <w:proofErr w:type="spellStart"/>
      <w:r w:rsidRPr="00EA4D25">
        <w:rPr>
          <w:rFonts w:ascii="Times New Roman" w:hAnsi="Times New Roman" w:cs="Times New Roman"/>
        </w:rPr>
        <w:t>технологій</w:t>
      </w:r>
      <w:proofErr w:type="spellEnd"/>
      <w:r w:rsidRPr="00EA4D25">
        <w:rPr>
          <w:rFonts w:ascii="Times New Roman" w:hAnsi="Times New Roman" w:cs="Times New Roman"/>
        </w:rPr>
        <w:t xml:space="preserve"> в </w:t>
      </w:r>
      <w:proofErr w:type="spellStart"/>
      <w:r w:rsidRPr="00EA4D25">
        <w:rPr>
          <w:rFonts w:ascii="Times New Roman" w:hAnsi="Times New Roman" w:cs="Times New Roman"/>
        </w:rPr>
        <w:t>навчальних</w:t>
      </w:r>
      <w:proofErr w:type="spellEnd"/>
      <w:r w:rsidRPr="00EA4D25">
        <w:rPr>
          <w:rFonts w:ascii="Times New Roman" w:hAnsi="Times New Roman" w:cs="Times New Roman"/>
        </w:rPr>
        <w:t xml:space="preserve"> закладах, на </w:t>
      </w:r>
      <w:proofErr w:type="spellStart"/>
      <w:r w:rsidRPr="00EA4D25">
        <w:rPr>
          <w:rFonts w:ascii="Times New Roman" w:hAnsi="Times New Roman" w:cs="Times New Roman"/>
        </w:rPr>
        <w:t>базі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яких</w:t>
      </w:r>
      <w:proofErr w:type="spellEnd"/>
      <w:r w:rsidRPr="00EA4D25">
        <w:rPr>
          <w:rFonts w:ascii="Times New Roman" w:hAnsi="Times New Roman" w:cs="Times New Roman"/>
        </w:rPr>
        <w:t xml:space="preserve"> вони </w:t>
      </w:r>
      <w:proofErr w:type="spellStart"/>
      <w:r w:rsidRPr="00EA4D25">
        <w:rPr>
          <w:rFonts w:ascii="Times New Roman" w:hAnsi="Times New Roman" w:cs="Times New Roman"/>
        </w:rPr>
        <w:t>вивчали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профільні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предмети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Це</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можуть</w:t>
      </w:r>
      <w:proofErr w:type="spellEnd"/>
      <w:r w:rsidRPr="00EA4D25">
        <w:rPr>
          <w:rFonts w:ascii="Times New Roman" w:hAnsi="Times New Roman" w:cs="Times New Roman"/>
        </w:rPr>
        <w:t xml:space="preserve"> бути </w:t>
      </w:r>
      <w:proofErr w:type="spellStart"/>
      <w:r w:rsidRPr="00EA4D25">
        <w:rPr>
          <w:rFonts w:ascii="Times New Roman" w:hAnsi="Times New Roman" w:cs="Times New Roman"/>
        </w:rPr>
        <w:t>міжшкільні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навчально-виробничі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комбінати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професійно-технічні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навчальні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заклади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опорні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загальноосвітні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школи</w:t>
      </w:r>
      <w:proofErr w:type="spellEnd"/>
      <w:r w:rsidRPr="00EA4D25">
        <w:rPr>
          <w:rFonts w:ascii="Times New Roman" w:hAnsi="Times New Roman" w:cs="Times New Roman"/>
        </w:rPr>
        <w:t xml:space="preserve"> та </w:t>
      </w:r>
      <w:proofErr w:type="spellStart"/>
      <w:r w:rsidRPr="00EA4D25">
        <w:rPr>
          <w:rFonts w:ascii="Times New Roman" w:hAnsi="Times New Roman" w:cs="Times New Roman"/>
        </w:rPr>
        <w:t>ін</w:t>
      </w:r>
      <w:proofErr w:type="spellEnd"/>
      <w:r w:rsidRPr="00EA4D25">
        <w:rPr>
          <w:rFonts w:ascii="Times New Roman" w:hAnsi="Times New Roman" w:cs="Times New Roman"/>
        </w:rPr>
        <w:t xml:space="preserve">. Склад </w:t>
      </w:r>
      <w:proofErr w:type="spellStart"/>
      <w:r w:rsidRPr="00EA4D25">
        <w:rPr>
          <w:rFonts w:ascii="Times New Roman" w:hAnsi="Times New Roman" w:cs="Times New Roman"/>
        </w:rPr>
        <w:t>комісій</w:t>
      </w:r>
      <w:proofErr w:type="spellEnd"/>
      <w:r w:rsidRPr="00EA4D25">
        <w:rPr>
          <w:rFonts w:ascii="Times New Roman" w:hAnsi="Times New Roman" w:cs="Times New Roman"/>
        </w:rPr>
        <w:t xml:space="preserve"> та порядок </w:t>
      </w:r>
      <w:proofErr w:type="spellStart"/>
      <w:r w:rsidRPr="00EA4D25">
        <w:rPr>
          <w:rFonts w:ascii="Times New Roman" w:hAnsi="Times New Roman" w:cs="Times New Roman"/>
        </w:rPr>
        <w:t>оформлення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документації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заздалегідь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визначаються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спільно</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місцевими</w:t>
      </w:r>
      <w:proofErr w:type="spellEnd"/>
      <w:r w:rsidRPr="00EA4D25">
        <w:rPr>
          <w:rFonts w:ascii="Times New Roman" w:hAnsi="Times New Roman" w:cs="Times New Roman"/>
        </w:rPr>
        <w:t xml:space="preserve"> органами </w:t>
      </w:r>
      <w:proofErr w:type="spellStart"/>
      <w:r w:rsidRPr="00EA4D25">
        <w:rPr>
          <w:rFonts w:ascii="Times New Roman" w:hAnsi="Times New Roman" w:cs="Times New Roman"/>
        </w:rPr>
        <w:t>управління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освітою</w:t>
      </w:r>
      <w:proofErr w:type="spellEnd"/>
      <w:r w:rsidRPr="00EA4D25">
        <w:rPr>
          <w:rFonts w:ascii="Times New Roman" w:hAnsi="Times New Roman" w:cs="Times New Roman"/>
        </w:rPr>
        <w:t xml:space="preserve">, </w:t>
      </w:r>
      <w:proofErr w:type="spellStart"/>
      <w:proofErr w:type="gramStart"/>
      <w:r w:rsidRPr="00EA4D25">
        <w:rPr>
          <w:rFonts w:ascii="Times New Roman" w:hAnsi="Times New Roman" w:cs="Times New Roman"/>
        </w:rPr>
        <w:t>адм</w:t>
      </w:r>
      <w:proofErr w:type="gramEnd"/>
      <w:r w:rsidRPr="00EA4D25">
        <w:rPr>
          <w:rFonts w:ascii="Times New Roman" w:hAnsi="Times New Roman" w:cs="Times New Roman"/>
        </w:rPr>
        <w:t>іністраціями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закладів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освіти</w:t>
      </w:r>
      <w:proofErr w:type="spellEnd"/>
      <w:r w:rsidRPr="00EA4D25">
        <w:rPr>
          <w:rFonts w:ascii="Times New Roman" w:hAnsi="Times New Roman" w:cs="Times New Roman"/>
        </w:rPr>
        <w:t xml:space="preserve"> на </w:t>
      </w:r>
      <w:proofErr w:type="spellStart"/>
      <w:r w:rsidRPr="00EA4D25">
        <w:rPr>
          <w:rFonts w:ascii="Times New Roman" w:hAnsi="Times New Roman" w:cs="Times New Roman"/>
        </w:rPr>
        <w:t>базі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яких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здійснювалося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навчання</w:t>
      </w:r>
      <w:proofErr w:type="spellEnd"/>
      <w:r w:rsidRPr="00EA4D25">
        <w:rPr>
          <w:rFonts w:ascii="Times New Roman" w:hAnsi="Times New Roman" w:cs="Times New Roman"/>
        </w:rPr>
        <w:t xml:space="preserve"> та </w:t>
      </w:r>
      <w:proofErr w:type="spellStart"/>
      <w:r w:rsidRPr="00EA4D25">
        <w:rPr>
          <w:rFonts w:ascii="Times New Roman" w:hAnsi="Times New Roman" w:cs="Times New Roman"/>
        </w:rPr>
        <w:t>адміністраціями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загальноосвітніх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навчальних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закладі</w:t>
      </w:r>
      <w:proofErr w:type="gramStart"/>
      <w:r w:rsidRPr="00EA4D25">
        <w:rPr>
          <w:rFonts w:ascii="Times New Roman" w:hAnsi="Times New Roman" w:cs="Times New Roman"/>
        </w:rPr>
        <w:t>в</w:t>
      </w:r>
      <w:proofErr w:type="spellEnd"/>
      <w:proofErr w:type="gramEnd"/>
      <w:r w:rsidRPr="00EA4D25">
        <w:rPr>
          <w:rFonts w:ascii="Times New Roman" w:hAnsi="Times New Roman" w:cs="Times New Roman"/>
        </w:rPr>
        <w:t xml:space="preserve"> за </w:t>
      </w:r>
      <w:proofErr w:type="spellStart"/>
      <w:r w:rsidRPr="00EA4D25">
        <w:rPr>
          <w:rFonts w:ascii="Times New Roman" w:hAnsi="Times New Roman" w:cs="Times New Roman"/>
        </w:rPr>
        <w:t>основним</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місцем</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учнів</w:t>
      </w:r>
      <w:proofErr w:type="spellEnd"/>
      <w:r w:rsidRPr="00EA4D25">
        <w:rPr>
          <w:rFonts w:ascii="Times New Roman" w:hAnsi="Times New Roman" w:cs="Times New Roman"/>
        </w:rPr>
        <w:t>.</w:t>
      </w:r>
    </w:p>
    <w:p w:rsidR="00EA4D25" w:rsidRPr="00EA4D25" w:rsidRDefault="00EA4D25" w:rsidP="00EA4D25">
      <w:pPr>
        <w:ind w:firstLine="851"/>
        <w:jc w:val="both"/>
        <w:rPr>
          <w:rFonts w:ascii="Times New Roman" w:hAnsi="Times New Roman" w:cs="Times New Roman"/>
        </w:rPr>
      </w:pPr>
      <w:proofErr w:type="spellStart"/>
      <w:r w:rsidRPr="00EA4D25">
        <w:rPr>
          <w:rFonts w:ascii="Times New Roman" w:hAnsi="Times New Roman" w:cs="Times New Roman"/>
        </w:rPr>
        <w:t>Державна</w:t>
      </w:r>
      <w:proofErr w:type="spellEnd"/>
      <w:r w:rsidRPr="00EA4D25">
        <w:rPr>
          <w:rFonts w:ascii="Times New Roman" w:hAnsi="Times New Roman" w:cs="Times New Roman"/>
        </w:rPr>
        <w:t xml:space="preserve"> </w:t>
      </w:r>
      <w:proofErr w:type="spellStart"/>
      <w:proofErr w:type="gramStart"/>
      <w:r w:rsidRPr="00EA4D25">
        <w:rPr>
          <w:rFonts w:ascii="Times New Roman" w:hAnsi="Times New Roman" w:cs="Times New Roman"/>
        </w:rPr>
        <w:t>п</w:t>
      </w:r>
      <w:proofErr w:type="gramEnd"/>
      <w:r w:rsidRPr="00EA4D25">
        <w:rPr>
          <w:rFonts w:ascii="Times New Roman" w:hAnsi="Times New Roman" w:cs="Times New Roman"/>
        </w:rPr>
        <w:t>ідсумкова</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атестація</w:t>
      </w:r>
      <w:proofErr w:type="spellEnd"/>
      <w:r w:rsidRPr="00EA4D25">
        <w:rPr>
          <w:rFonts w:ascii="Times New Roman" w:hAnsi="Times New Roman" w:cs="Times New Roman"/>
        </w:rPr>
        <w:t xml:space="preserve"> проводиться </w:t>
      </w:r>
      <w:proofErr w:type="spellStart"/>
      <w:r w:rsidRPr="00EA4D25">
        <w:rPr>
          <w:rFonts w:ascii="Times New Roman" w:hAnsi="Times New Roman" w:cs="Times New Roman"/>
        </w:rPr>
        <w:t>окремо</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від</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кваліфікаційних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іспитів</w:t>
      </w:r>
      <w:proofErr w:type="spellEnd"/>
      <w:r w:rsidRPr="00EA4D25">
        <w:rPr>
          <w:rFonts w:ascii="Times New Roman" w:hAnsi="Times New Roman" w:cs="Times New Roman"/>
        </w:rPr>
        <w:t xml:space="preserve"> з </w:t>
      </w:r>
      <w:proofErr w:type="spellStart"/>
      <w:r w:rsidRPr="00EA4D25">
        <w:rPr>
          <w:rFonts w:ascii="Times New Roman" w:hAnsi="Times New Roman" w:cs="Times New Roman"/>
        </w:rPr>
        <w:t>присвоєння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робітничої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професії</w:t>
      </w:r>
      <w:proofErr w:type="spellEnd"/>
      <w:r w:rsidRPr="00EA4D25">
        <w:rPr>
          <w:rFonts w:ascii="Times New Roman" w:hAnsi="Times New Roman" w:cs="Times New Roman"/>
        </w:rPr>
        <w:t>.</w:t>
      </w:r>
    </w:p>
    <w:p w:rsidR="00EA4D25" w:rsidRPr="00EA4D25" w:rsidRDefault="00EA4D25" w:rsidP="00EA4D25">
      <w:pPr>
        <w:ind w:firstLine="851"/>
        <w:jc w:val="both"/>
        <w:rPr>
          <w:rFonts w:ascii="Times New Roman" w:hAnsi="Times New Roman" w:cs="Times New Roman"/>
        </w:rPr>
      </w:pPr>
      <w:r w:rsidRPr="00EA4D25">
        <w:rPr>
          <w:rFonts w:ascii="Times New Roman" w:hAnsi="Times New Roman" w:cs="Times New Roman"/>
        </w:rPr>
        <w:t xml:space="preserve">За </w:t>
      </w:r>
      <w:proofErr w:type="spellStart"/>
      <w:r w:rsidRPr="00EA4D25">
        <w:rPr>
          <w:rFonts w:ascii="Times New Roman" w:hAnsi="Times New Roman" w:cs="Times New Roman"/>
        </w:rPr>
        <w:t>вибором</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учні</w:t>
      </w:r>
      <w:proofErr w:type="spellEnd"/>
      <w:r w:rsidRPr="00EA4D25">
        <w:rPr>
          <w:rFonts w:ascii="Times New Roman" w:hAnsi="Times New Roman" w:cs="Times New Roman"/>
        </w:rPr>
        <w:t xml:space="preserve"> 11 </w:t>
      </w:r>
      <w:proofErr w:type="spellStart"/>
      <w:r w:rsidRPr="00EA4D25">
        <w:rPr>
          <w:rFonts w:ascii="Times New Roman" w:hAnsi="Times New Roman" w:cs="Times New Roman"/>
        </w:rPr>
        <w:t>класу</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які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навчалися</w:t>
      </w:r>
      <w:proofErr w:type="spellEnd"/>
      <w:r w:rsidRPr="00EA4D25">
        <w:rPr>
          <w:rFonts w:ascii="Times New Roman" w:hAnsi="Times New Roman" w:cs="Times New Roman"/>
        </w:rPr>
        <w:t xml:space="preserve"> за </w:t>
      </w:r>
      <w:proofErr w:type="spellStart"/>
      <w:r w:rsidRPr="00EA4D25">
        <w:rPr>
          <w:rFonts w:ascii="Times New Roman" w:hAnsi="Times New Roman" w:cs="Times New Roman"/>
        </w:rPr>
        <w:t>технологічним</w:t>
      </w:r>
      <w:proofErr w:type="spellEnd"/>
      <w:r w:rsidRPr="00EA4D25">
        <w:rPr>
          <w:rFonts w:ascii="Times New Roman" w:hAnsi="Times New Roman" w:cs="Times New Roman"/>
        </w:rPr>
        <w:t xml:space="preserve"> та </w:t>
      </w:r>
      <w:proofErr w:type="spellStart"/>
      <w:r w:rsidRPr="00EA4D25">
        <w:rPr>
          <w:rFonts w:ascii="Times New Roman" w:hAnsi="Times New Roman" w:cs="Times New Roman"/>
        </w:rPr>
        <w:t>інформаційно-технологічним</w:t>
      </w:r>
      <w:proofErr w:type="spellEnd"/>
      <w:r w:rsidRPr="00EA4D25">
        <w:rPr>
          <w:rFonts w:ascii="Times New Roman" w:hAnsi="Times New Roman" w:cs="Times New Roman"/>
        </w:rPr>
        <w:t xml:space="preserve"> </w:t>
      </w:r>
      <w:proofErr w:type="spellStart"/>
      <w:proofErr w:type="gramStart"/>
      <w:r w:rsidRPr="00EA4D25">
        <w:rPr>
          <w:rFonts w:ascii="Times New Roman" w:hAnsi="Times New Roman" w:cs="Times New Roman"/>
        </w:rPr>
        <w:t>проф</w:t>
      </w:r>
      <w:proofErr w:type="gramEnd"/>
      <w:r w:rsidRPr="00EA4D25">
        <w:rPr>
          <w:rFonts w:ascii="Times New Roman" w:hAnsi="Times New Roman" w:cs="Times New Roman"/>
        </w:rPr>
        <w:t>ілями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можуть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складати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державну</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підсумкову</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атестацію</w:t>
      </w:r>
      <w:proofErr w:type="spellEnd"/>
      <w:r w:rsidRPr="00EA4D25">
        <w:rPr>
          <w:rFonts w:ascii="Times New Roman" w:hAnsi="Times New Roman" w:cs="Times New Roman"/>
        </w:rPr>
        <w:t xml:space="preserve"> </w:t>
      </w:r>
      <w:r w:rsidRPr="00EA4D25">
        <w:rPr>
          <w:rFonts w:ascii="Times New Roman" w:hAnsi="Times New Roman" w:cs="Times New Roman"/>
          <w:b/>
        </w:rPr>
        <w:t xml:space="preserve">з </w:t>
      </w:r>
      <w:proofErr w:type="spellStart"/>
      <w:r w:rsidRPr="00EA4D25">
        <w:rPr>
          <w:rFonts w:ascii="Times New Roman" w:hAnsi="Times New Roman" w:cs="Times New Roman"/>
          <w:b/>
        </w:rPr>
        <w:t>креслення</w:t>
      </w:r>
      <w:proofErr w:type="spellEnd"/>
      <w:r w:rsidRPr="00EA4D25">
        <w:rPr>
          <w:rFonts w:ascii="Times New Roman" w:hAnsi="Times New Roman" w:cs="Times New Roman"/>
          <w:b/>
        </w:rPr>
        <w:t xml:space="preserve">. </w:t>
      </w:r>
      <w:r w:rsidRPr="00EA4D25">
        <w:rPr>
          <w:rFonts w:ascii="Times New Roman" w:hAnsi="Times New Roman" w:cs="Times New Roman"/>
        </w:rPr>
        <w:t>Вона</w:t>
      </w:r>
      <w:r w:rsidRPr="00EA4D25">
        <w:rPr>
          <w:rFonts w:ascii="Times New Roman" w:hAnsi="Times New Roman" w:cs="Times New Roman"/>
          <w:b/>
          <w:i/>
        </w:rPr>
        <w:t xml:space="preserve"> </w:t>
      </w:r>
      <w:r w:rsidRPr="00EA4D25">
        <w:rPr>
          <w:rFonts w:ascii="Times New Roman" w:hAnsi="Times New Roman" w:cs="Times New Roman"/>
        </w:rPr>
        <w:t>проводи</w:t>
      </w:r>
      <w:proofErr w:type="spellStart"/>
      <w:r w:rsidRPr="00EA4D25">
        <w:rPr>
          <w:rFonts w:ascii="Times New Roman" w:hAnsi="Times New Roman" w:cs="Times New Roman"/>
          <w:lang w:val="uk-UA"/>
        </w:rPr>
        <w:t>ла</w:t>
      </w:r>
      <w:r w:rsidRPr="00EA4D25">
        <w:rPr>
          <w:rFonts w:ascii="Times New Roman" w:hAnsi="Times New Roman" w:cs="Times New Roman"/>
        </w:rPr>
        <w:t>ся</w:t>
      </w:r>
      <w:proofErr w:type="spellEnd"/>
      <w:r w:rsidRPr="00EA4D25">
        <w:rPr>
          <w:rFonts w:ascii="Times New Roman" w:hAnsi="Times New Roman" w:cs="Times New Roman"/>
        </w:rPr>
        <w:t xml:space="preserve"> за </w:t>
      </w:r>
      <w:proofErr w:type="spellStart"/>
      <w:r w:rsidRPr="00EA4D25">
        <w:rPr>
          <w:rFonts w:ascii="Times New Roman" w:hAnsi="Times New Roman" w:cs="Times New Roman"/>
        </w:rPr>
        <w:t>завданнями</w:t>
      </w:r>
      <w:proofErr w:type="spellEnd"/>
      <w:r w:rsidRPr="00EA4D25">
        <w:rPr>
          <w:rFonts w:ascii="Times New Roman" w:hAnsi="Times New Roman" w:cs="Times New Roman"/>
        </w:rPr>
        <w:t xml:space="preserve"> з </w:t>
      </w:r>
      <w:proofErr w:type="spellStart"/>
      <w:proofErr w:type="gramStart"/>
      <w:r w:rsidRPr="00EA4D25">
        <w:rPr>
          <w:rFonts w:ascii="Times New Roman" w:hAnsi="Times New Roman" w:cs="Times New Roman"/>
        </w:rPr>
        <w:t>пос</w:t>
      </w:r>
      <w:proofErr w:type="gramEnd"/>
      <w:r w:rsidRPr="00EA4D25">
        <w:rPr>
          <w:rFonts w:ascii="Times New Roman" w:hAnsi="Times New Roman" w:cs="Times New Roman"/>
        </w:rPr>
        <w:t>ібника</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Збірник</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для </w:t>
      </w:r>
      <w:proofErr w:type="spellStart"/>
      <w:r w:rsidRPr="00EA4D25">
        <w:rPr>
          <w:rFonts w:ascii="Times New Roman" w:hAnsi="Times New Roman" w:cs="Times New Roman"/>
        </w:rPr>
        <w:t>державної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підсумкової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атестації</w:t>
      </w:r>
      <w:proofErr w:type="spellEnd"/>
      <w:r w:rsidRPr="00EA4D25">
        <w:rPr>
          <w:rFonts w:ascii="Times New Roman" w:hAnsi="Times New Roman" w:cs="Times New Roman"/>
        </w:rPr>
        <w:t xml:space="preserve"> з </w:t>
      </w:r>
      <w:proofErr w:type="spellStart"/>
      <w:r w:rsidRPr="00EA4D25">
        <w:rPr>
          <w:rFonts w:ascii="Times New Roman" w:hAnsi="Times New Roman" w:cs="Times New Roman"/>
        </w:rPr>
        <w:t>креслення</w:t>
      </w:r>
      <w:proofErr w:type="spellEnd"/>
      <w:r w:rsidRPr="00EA4D25">
        <w:rPr>
          <w:rFonts w:ascii="Times New Roman" w:hAnsi="Times New Roman" w:cs="Times New Roman"/>
        </w:rPr>
        <w:t xml:space="preserve">. 11 </w:t>
      </w:r>
      <w:proofErr w:type="spellStart"/>
      <w:r w:rsidRPr="00EA4D25">
        <w:rPr>
          <w:rFonts w:ascii="Times New Roman" w:hAnsi="Times New Roman" w:cs="Times New Roman"/>
        </w:rPr>
        <w:t>клас</w:t>
      </w:r>
      <w:proofErr w:type="spellEnd"/>
      <w:r w:rsidRPr="00EA4D25">
        <w:rPr>
          <w:rFonts w:ascii="Times New Roman" w:hAnsi="Times New Roman" w:cs="Times New Roman"/>
        </w:rPr>
        <w:t>» (авт. Сидоренко В.</w:t>
      </w:r>
      <w:r w:rsidRPr="00EA4D25">
        <w:rPr>
          <w:rFonts w:ascii="Times New Roman" w:hAnsi="Times New Roman" w:cs="Times New Roman"/>
          <w:lang w:val="uk-UA"/>
        </w:rPr>
        <w:t xml:space="preserve"> </w:t>
      </w:r>
      <w:r w:rsidRPr="00EA4D25">
        <w:rPr>
          <w:rFonts w:ascii="Times New Roman" w:hAnsi="Times New Roman" w:cs="Times New Roman"/>
        </w:rPr>
        <w:t xml:space="preserve">К., </w:t>
      </w:r>
      <w:proofErr w:type="spellStart"/>
      <w:r w:rsidRPr="00EA4D25">
        <w:rPr>
          <w:rFonts w:ascii="Times New Roman" w:hAnsi="Times New Roman" w:cs="Times New Roman"/>
        </w:rPr>
        <w:t>Терещук</w:t>
      </w:r>
      <w:proofErr w:type="spellEnd"/>
      <w:r w:rsidRPr="00EA4D25">
        <w:rPr>
          <w:rFonts w:ascii="Times New Roman" w:hAnsi="Times New Roman" w:cs="Times New Roman"/>
        </w:rPr>
        <w:t xml:space="preserve"> Б.</w:t>
      </w:r>
      <w:r w:rsidRPr="00EA4D25">
        <w:rPr>
          <w:rFonts w:ascii="Times New Roman" w:hAnsi="Times New Roman" w:cs="Times New Roman"/>
          <w:lang w:val="uk-UA"/>
        </w:rPr>
        <w:t xml:space="preserve"> </w:t>
      </w:r>
      <w:r w:rsidRPr="00EA4D25">
        <w:rPr>
          <w:rFonts w:ascii="Times New Roman" w:hAnsi="Times New Roman" w:cs="Times New Roman"/>
        </w:rPr>
        <w:t xml:space="preserve">М., </w:t>
      </w:r>
      <w:proofErr w:type="spellStart"/>
      <w:r w:rsidRPr="00EA4D25">
        <w:rPr>
          <w:rFonts w:ascii="Times New Roman" w:hAnsi="Times New Roman" w:cs="Times New Roman"/>
        </w:rPr>
        <w:t>Дятленко</w:t>
      </w:r>
      <w:proofErr w:type="spellEnd"/>
      <w:r w:rsidRPr="00EA4D25">
        <w:rPr>
          <w:rFonts w:ascii="Times New Roman" w:hAnsi="Times New Roman" w:cs="Times New Roman"/>
        </w:rPr>
        <w:t xml:space="preserve"> С.</w:t>
      </w:r>
      <w:r w:rsidRPr="00EA4D25">
        <w:rPr>
          <w:rFonts w:ascii="Times New Roman" w:hAnsi="Times New Roman" w:cs="Times New Roman"/>
          <w:lang w:val="uk-UA"/>
        </w:rPr>
        <w:t xml:space="preserve"> </w:t>
      </w:r>
      <w:r w:rsidRPr="00EA4D25">
        <w:rPr>
          <w:rFonts w:ascii="Times New Roman" w:hAnsi="Times New Roman" w:cs="Times New Roman"/>
        </w:rPr>
        <w:t xml:space="preserve">М., Солодуха Я. Т. – К.: Центр </w:t>
      </w:r>
      <w:proofErr w:type="spellStart"/>
      <w:r w:rsidRPr="00EA4D25">
        <w:rPr>
          <w:rFonts w:ascii="Times New Roman" w:hAnsi="Times New Roman" w:cs="Times New Roman"/>
        </w:rPr>
        <w:t>навчально-методичної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літератури</w:t>
      </w:r>
      <w:proofErr w:type="spellEnd"/>
      <w:r w:rsidRPr="00EA4D25">
        <w:rPr>
          <w:rFonts w:ascii="Times New Roman" w:hAnsi="Times New Roman" w:cs="Times New Roman"/>
        </w:rPr>
        <w:t xml:space="preserve">, 2012). </w:t>
      </w:r>
    </w:p>
    <w:p w:rsidR="00EA4D25" w:rsidRPr="00EA4D25" w:rsidRDefault="00EA4D25" w:rsidP="00EA4D25">
      <w:pPr>
        <w:ind w:firstLine="851"/>
        <w:jc w:val="both"/>
        <w:rPr>
          <w:rFonts w:ascii="Times New Roman" w:hAnsi="Times New Roman" w:cs="Times New Roman"/>
        </w:rPr>
      </w:pPr>
      <w:proofErr w:type="spellStart"/>
      <w:r w:rsidRPr="00EA4D25">
        <w:rPr>
          <w:rFonts w:ascii="Times New Roman" w:hAnsi="Times New Roman" w:cs="Times New Roman"/>
        </w:rPr>
        <w:t>Кожен</w:t>
      </w:r>
      <w:proofErr w:type="spellEnd"/>
      <w:r w:rsidRPr="00EA4D25">
        <w:rPr>
          <w:rFonts w:ascii="Times New Roman" w:hAnsi="Times New Roman" w:cs="Times New Roman"/>
        </w:rPr>
        <w:t xml:space="preserve"> з </w:t>
      </w:r>
      <w:proofErr w:type="spellStart"/>
      <w:r w:rsidRPr="00EA4D25">
        <w:rPr>
          <w:rFonts w:ascii="Times New Roman" w:hAnsi="Times New Roman" w:cs="Times New Roman"/>
        </w:rPr>
        <w:t>варіантів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складається</w:t>
      </w:r>
      <w:proofErr w:type="spellEnd"/>
      <w:r w:rsidRPr="00EA4D25">
        <w:rPr>
          <w:rFonts w:ascii="Times New Roman" w:hAnsi="Times New Roman" w:cs="Times New Roman"/>
        </w:rPr>
        <w:t xml:space="preserve"> з десяти </w:t>
      </w:r>
      <w:proofErr w:type="spellStart"/>
      <w:r w:rsidRPr="00EA4D25">
        <w:rPr>
          <w:rFonts w:ascii="Times New Roman" w:hAnsi="Times New Roman" w:cs="Times New Roman"/>
        </w:rPr>
        <w:t>тестових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початкового </w:t>
      </w:r>
      <w:proofErr w:type="spellStart"/>
      <w:proofErr w:type="gramStart"/>
      <w:r w:rsidRPr="00EA4D25">
        <w:rPr>
          <w:rFonts w:ascii="Times New Roman" w:hAnsi="Times New Roman" w:cs="Times New Roman"/>
        </w:rPr>
        <w:t>р</w:t>
      </w:r>
      <w:proofErr w:type="gramEnd"/>
      <w:r w:rsidRPr="00EA4D25">
        <w:rPr>
          <w:rFonts w:ascii="Times New Roman" w:hAnsi="Times New Roman" w:cs="Times New Roman"/>
        </w:rPr>
        <w:t>івня</w:t>
      </w:r>
      <w:proofErr w:type="spellEnd"/>
      <w:r w:rsidRPr="00EA4D25">
        <w:rPr>
          <w:rFonts w:ascii="Times New Roman" w:hAnsi="Times New Roman" w:cs="Times New Roman"/>
        </w:rPr>
        <w:t xml:space="preserve">, десяти </w:t>
      </w:r>
      <w:proofErr w:type="spellStart"/>
      <w:r w:rsidRPr="00EA4D25">
        <w:rPr>
          <w:rFonts w:ascii="Times New Roman" w:hAnsi="Times New Roman" w:cs="Times New Roman"/>
        </w:rPr>
        <w:t>тестових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середнього</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рівня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п’яти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достатнього</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рівня</w:t>
      </w:r>
      <w:proofErr w:type="spellEnd"/>
      <w:r w:rsidRPr="00EA4D25">
        <w:rPr>
          <w:rFonts w:ascii="Times New Roman" w:hAnsi="Times New Roman" w:cs="Times New Roman"/>
        </w:rPr>
        <w:t xml:space="preserve"> і </w:t>
      </w:r>
      <w:proofErr w:type="spellStart"/>
      <w:r w:rsidRPr="00EA4D25">
        <w:rPr>
          <w:rFonts w:ascii="Times New Roman" w:hAnsi="Times New Roman" w:cs="Times New Roman"/>
        </w:rPr>
        <w:t>п’яти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високого</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рівня</w:t>
      </w:r>
      <w:proofErr w:type="spellEnd"/>
      <w:r w:rsidRPr="00EA4D25">
        <w:rPr>
          <w:rFonts w:ascii="Times New Roman" w:hAnsi="Times New Roman" w:cs="Times New Roman"/>
        </w:rPr>
        <w:t>.</w:t>
      </w:r>
    </w:p>
    <w:p w:rsidR="00EA4D25" w:rsidRPr="00EA4D25" w:rsidRDefault="00EA4D25" w:rsidP="00EA4D25">
      <w:pPr>
        <w:ind w:firstLine="851"/>
        <w:jc w:val="both"/>
        <w:rPr>
          <w:rFonts w:ascii="Times New Roman" w:hAnsi="Times New Roman" w:cs="Times New Roman"/>
        </w:rPr>
      </w:pPr>
      <w:proofErr w:type="spellStart"/>
      <w:r w:rsidRPr="00EA4D25">
        <w:rPr>
          <w:rFonts w:ascii="Times New Roman" w:hAnsi="Times New Roman" w:cs="Times New Roman"/>
        </w:rPr>
        <w:t>Запропонована</w:t>
      </w:r>
      <w:proofErr w:type="spellEnd"/>
      <w:r w:rsidRPr="00EA4D25">
        <w:rPr>
          <w:rFonts w:ascii="Times New Roman" w:hAnsi="Times New Roman" w:cs="Times New Roman"/>
        </w:rPr>
        <w:t xml:space="preserve"> система </w:t>
      </w:r>
      <w:proofErr w:type="spellStart"/>
      <w:proofErr w:type="gramStart"/>
      <w:r w:rsidRPr="00EA4D25">
        <w:rPr>
          <w:rFonts w:ascii="Times New Roman" w:hAnsi="Times New Roman" w:cs="Times New Roman"/>
        </w:rPr>
        <w:t>р</w:t>
      </w:r>
      <w:proofErr w:type="gramEnd"/>
      <w:r w:rsidRPr="00EA4D25">
        <w:rPr>
          <w:rFonts w:ascii="Times New Roman" w:hAnsi="Times New Roman" w:cs="Times New Roman"/>
        </w:rPr>
        <w:t>ізнорівневих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потребує</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від</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учнів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різноманітних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розумових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операцій</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практичних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умінь</w:t>
      </w:r>
      <w:proofErr w:type="spellEnd"/>
      <w:r w:rsidRPr="00EA4D25">
        <w:rPr>
          <w:rFonts w:ascii="Times New Roman" w:hAnsi="Times New Roman" w:cs="Times New Roman"/>
        </w:rPr>
        <w:t xml:space="preserve"> і </w:t>
      </w:r>
      <w:proofErr w:type="spellStart"/>
      <w:r w:rsidRPr="00EA4D25">
        <w:rPr>
          <w:rFonts w:ascii="Times New Roman" w:hAnsi="Times New Roman" w:cs="Times New Roman"/>
        </w:rPr>
        <w:t>навиків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читання</w:t>
      </w:r>
      <w:proofErr w:type="spellEnd"/>
      <w:r w:rsidRPr="00EA4D25">
        <w:rPr>
          <w:rFonts w:ascii="Times New Roman" w:hAnsi="Times New Roman" w:cs="Times New Roman"/>
        </w:rPr>
        <w:t xml:space="preserve"> та </w:t>
      </w:r>
      <w:proofErr w:type="spellStart"/>
      <w:r w:rsidRPr="00EA4D25">
        <w:rPr>
          <w:rFonts w:ascii="Times New Roman" w:hAnsi="Times New Roman" w:cs="Times New Roman"/>
        </w:rPr>
        <w:t>виконання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креслень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графічних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зображень</w:t>
      </w:r>
      <w:proofErr w:type="spellEnd"/>
      <w:r w:rsidRPr="00EA4D25">
        <w:rPr>
          <w:rFonts w:ascii="Times New Roman" w:hAnsi="Times New Roman" w:cs="Times New Roman"/>
        </w:rPr>
        <w:t xml:space="preserve"> схем та </w:t>
      </w:r>
      <w:proofErr w:type="spellStart"/>
      <w:r w:rsidRPr="00EA4D25">
        <w:rPr>
          <w:rFonts w:ascii="Times New Roman" w:hAnsi="Times New Roman" w:cs="Times New Roman"/>
        </w:rPr>
        <w:t>ескізів</w:t>
      </w:r>
      <w:proofErr w:type="spellEnd"/>
      <w:r w:rsidRPr="00EA4D25">
        <w:rPr>
          <w:rFonts w:ascii="Times New Roman" w:hAnsi="Times New Roman" w:cs="Times New Roman"/>
        </w:rPr>
        <w:t xml:space="preserve">. </w:t>
      </w:r>
    </w:p>
    <w:p w:rsidR="00EA4D25" w:rsidRPr="00EA4D25" w:rsidRDefault="00EA4D25" w:rsidP="00EA4D25">
      <w:pPr>
        <w:ind w:firstLine="851"/>
        <w:jc w:val="both"/>
        <w:rPr>
          <w:rFonts w:ascii="Times New Roman" w:hAnsi="Times New Roman" w:cs="Times New Roman"/>
        </w:rPr>
      </w:pPr>
      <w:proofErr w:type="spellStart"/>
      <w:r w:rsidRPr="00EA4D25">
        <w:rPr>
          <w:rFonts w:ascii="Times New Roman" w:hAnsi="Times New Roman" w:cs="Times New Roman"/>
        </w:rPr>
        <w:t>Державну</w:t>
      </w:r>
      <w:proofErr w:type="spellEnd"/>
      <w:r w:rsidRPr="00EA4D25">
        <w:rPr>
          <w:rFonts w:ascii="Times New Roman" w:hAnsi="Times New Roman" w:cs="Times New Roman"/>
        </w:rPr>
        <w:t xml:space="preserve"> </w:t>
      </w:r>
      <w:proofErr w:type="spellStart"/>
      <w:proofErr w:type="gramStart"/>
      <w:r w:rsidRPr="00EA4D25">
        <w:rPr>
          <w:rFonts w:ascii="Times New Roman" w:hAnsi="Times New Roman" w:cs="Times New Roman"/>
        </w:rPr>
        <w:t>п</w:t>
      </w:r>
      <w:proofErr w:type="gramEnd"/>
      <w:r w:rsidRPr="00EA4D25">
        <w:rPr>
          <w:rFonts w:ascii="Times New Roman" w:hAnsi="Times New Roman" w:cs="Times New Roman"/>
        </w:rPr>
        <w:t>ідсумкову</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атестацію</w:t>
      </w:r>
      <w:proofErr w:type="spellEnd"/>
      <w:r w:rsidRPr="00EA4D25">
        <w:rPr>
          <w:rFonts w:ascii="Times New Roman" w:hAnsi="Times New Roman" w:cs="Times New Roman"/>
        </w:rPr>
        <w:t xml:space="preserve"> </w:t>
      </w:r>
      <w:r w:rsidRPr="00EA4D25">
        <w:rPr>
          <w:rFonts w:ascii="Times New Roman" w:hAnsi="Times New Roman" w:cs="Times New Roman"/>
          <w:b/>
        </w:rPr>
        <w:t xml:space="preserve">з трудового </w:t>
      </w:r>
      <w:proofErr w:type="spellStart"/>
      <w:r w:rsidRPr="00EA4D25">
        <w:rPr>
          <w:rFonts w:ascii="Times New Roman" w:hAnsi="Times New Roman" w:cs="Times New Roman"/>
          <w:b/>
        </w:rPr>
        <w:t>навчання</w:t>
      </w:r>
      <w:proofErr w:type="spellEnd"/>
      <w:r w:rsidRPr="00EA4D25">
        <w:rPr>
          <w:rFonts w:ascii="Times New Roman" w:hAnsi="Times New Roman" w:cs="Times New Roman"/>
          <w:b/>
        </w:rPr>
        <w:t xml:space="preserve"> (</w:t>
      </w:r>
      <w:proofErr w:type="spellStart"/>
      <w:r w:rsidRPr="00EA4D25">
        <w:rPr>
          <w:rFonts w:ascii="Times New Roman" w:hAnsi="Times New Roman" w:cs="Times New Roman"/>
          <w:b/>
        </w:rPr>
        <w:t>технологій</w:t>
      </w:r>
      <w:proofErr w:type="spellEnd"/>
      <w:r w:rsidRPr="00EA4D25">
        <w:rPr>
          <w:rFonts w:ascii="Times New Roman" w:hAnsi="Times New Roman" w:cs="Times New Roman"/>
          <w:b/>
        </w:rPr>
        <w:t xml:space="preserve">) </w:t>
      </w:r>
      <w:r w:rsidRPr="00EA4D25">
        <w:rPr>
          <w:rFonts w:ascii="Times New Roman" w:hAnsi="Times New Roman" w:cs="Times New Roman"/>
        </w:rPr>
        <w:t xml:space="preserve">за </w:t>
      </w:r>
      <w:proofErr w:type="spellStart"/>
      <w:r w:rsidRPr="00EA4D25">
        <w:rPr>
          <w:rFonts w:ascii="Times New Roman" w:hAnsi="Times New Roman" w:cs="Times New Roman"/>
        </w:rPr>
        <w:t>вибором</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можуть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складати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всі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учні</w:t>
      </w:r>
      <w:proofErr w:type="spellEnd"/>
      <w:r w:rsidRPr="00EA4D25">
        <w:rPr>
          <w:rFonts w:ascii="Times New Roman" w:hAnsi="Times New Roman" w:cs="Times New Roman"/>
        </w:rPr>
        <w:t xml:space="preserve"> 11 </w:t>
      </w:r>
      <w:proofErr w:type="spellStart"/>
      <w:r w:rsidRPr="00EA4D25">
        <w:rPr>
          <w:rFonts w:ascii="Times New Roman" w:hAnsi="Times New Roman" w:cs="Times New Roman"/>
        </w:rPr>
        <w:t>класів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крім</w:t>
      </w:r>
      <w:proofErr w:type="spellEnd"/>
      <w:r w:rsidRPr="00EA4D25">
        <w:rPr>
          <w:rFonts w:ascii="Times New Roman" w:hAnsi="Times New Roman" w:cs="Times New Roman"/>
        </w:rPr>
        <w:t xml:space="preserve"> тих, </w:t>
      </w:r>
      <w:proofErr w:type="spellStart"/>
      <w:r w:rsidRPr="00EA4D25">
        <w:rPr>
          <w:rFonts w:ascii="Times New Roman" w:hAnsi="Times New Roman" w:cs="Times New Roman"/>
        </w:rPr>
        <w:t>які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навчалися</w:t>
      </w:r>
      <w:proofErr w:type="spellEnd"/>
      <w:r w:rsidRPr="00EA4D25">
        <w:rPr>
          <w:rFonts w:ascii="Times New Roman" w:hAnsi="Times New Roman" w:cs="Times New Roman"/>
        </w:rPr>
        <w:t xml:space="preserve"> за </w:t>
      </w:r>
      <w:proofErr w:type="spellStart"/>
      <w:r w:rsidRPr="00EA4D25">
        <w:rPr>
          <w:rFonts w:ascii="Times New Roman" w:hAnsi="Times New Roman" w:cs="Times New Roman"/>
        </w:rPr>
        <w:t>технологічним</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профілем</w:t>
      </w:r>
      <w:proofErr w:type="spellEnd"/>
      <w:r w:rsidRPr="00EA4D25">
        <w:rPr>
          <w:rFonts w:ascii="Times New Roman" w:hAnsi="Times New Roman" w:cs="Times New Roman"/>
        </w:rPr>
        <w:t>. Вона</w:t>
      </w:r>
      <w:r w:rsidRPr="00EA4D25">
        <w:rPr>
          <w:rFonts w:ascii="Times New Roman" w:hAnsi="Times New Roman" w:cs="Times New Roman"/>
          <w:i/>
        </w:rPr>
        <w:t xml:space="preserve"> </w:t>
      </w:r>
      <w:r w:rsidRPr="00EA4D25">
        <w:rPr>
          <w:rFonts w:ascii="Times New Roman" w:hAnsi="Times New Roman" w:cs="Times New Roman"/>
        </w:rPr>
        <w:t>проводи</w:t>
      </w:r>
      <w:proofErr w:type="spellStart"/>
      <w:r w:rsidRPr="00EA4D25">
        <w:rPr>
          <w:rFonts w:ascii="Times New Roman" w:hAnsi="Times New Roman" w:cs="Times New Roman"/>
          <w:lang w:val="uk-UA"/>
        </w:rPr>
        <w:t>ла</w:t>
      </w:r>
      <w:r w:rsidRPr="00EA4D25">
        <w:rPr>
          <w:rFonts w:ascii="Times New Roman" w:hAnsi="Times New Roman" w:cs="Times New Roman"/>
        </w:rPr>
        <w:t>ся</w:t>
      </w:r>
      <w:proofErr w:type="spellEnd"/>
      <w:r w:rsidRPr="00EA4D25">
        <w:rPr>
          <w:rFonts w:ascii="Times New Roman" w:hAnsi="Times New Roman" w:cs="Times New Roman"/>
        </w:rPr>
        <w:t xml:space="preserve"> за </w:t>
      </w:r>
      <w:proofErr w:type="spellStart"/>
      <w:r w:rsidRPr="00EA4D25">
        <w:rPr>
          <w:rFonts w:ascii="Times New Roman" w:hAnsi="Times New Roman" w:cs="Times New Roman"/>
        </w:rPr>
        <w:t>завданнями</w:t>
      </w:r>
      <w:proofErr w:type="spellEnd"/>
      <w:r w:rsidRPr="00EA4D25">
        <w:rPr>
          <w:rFonts w:ascii="Times New Roman" w:hAnsi="Times New Roman" w:cs="Times New Roman"/>
        </w:rPr>
        <w:t xml:space="preserve"> з </w:t>
      </w:r>
      <w:proofErr w:type="spellStart"/>
      <w:proofErr w:type="gramStart"/>
      <w:r w:rsidRPr="00EA4D25">
        <w:rPr>
          <w:rFonts w:ascii="Times New Roman" w:hAnsi="Times New Roman" w:cs="Times New Roman"/>
        </w:rPr>
        <w:t>пос</w:t>
      </w:r>
      <w:proofErr w:type="gramEnd"/>
      <w:r w:rsidRPr="00EA4D25">
        <w:rPr>
          <w:rFonts w:ascii="Times New Roman" w:hAnsi="Times New Roman" w:cs="Times New Roman"/>
        </w:rPr>
        <w:t>ібника</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Збірник</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для </w:t>
      </w:r>
      <w:proofErr w:type="spellStart"/>
      <w:r w:rsidRPr="00EA4D25">
        <w:rPr>
          <w:rFonts w:ascii="Times New Roman" w:hAnsi="Times New Roman" w:cs="Times New Roman"/>
        </w:rPr>
        <w:t>державної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підсумкової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атестації</w:t>
      </w:r>
      <w:proofErr w:type="spellEnd"/>
      <w:r w:rsidRPr="00EA4D25">
        <w:rPr>
          <w:rFonts w:ascii="Times New Roman" w:hAnsi="Times New Roman" w:cs="Times New Roman"/>
        </w:rPr>
        <w:t xml:space="preserve"> з трудового </w:t>
      </w:r>
      <w:proofErr w:type="spellStart"/>
      <w:r w:rsidRPr="00EA4D25">
        <w:rPr>
          <w:rFonts w:ascii="Times New Roman" w:hAnsi="Times New Roman" w:cs="Times New Roman"/>
        </w:rPr>
        <w:t>навчання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Технології</w:t>
      </w:r>
      <w:proofErr w:type="spellEnd"/>
      <w:r w:rsidRPr="00EA4D25">
        <w:rPr>
          <w:rFonts w:ascii="Times New Roman" w:hAnsi="Times New Roman" w:cs="Times New Roman"/>
        </w:rPr>
        <w:t xml:space="preserve">). 11 </w:t>
      </w:r>
      <w:proofErr w:type="spellStart"/>
      <w:r w:rsidRPr="00EA4D25">
        <w:rPr>
          <w:rFonts w:ascii="Times New Roman" w:hAnsi="Times New Roman" w:cs="Times New Roman"/>
        </w:rPr>
        <w:t>клас</w:t>
      </w:r>
      <w:proofErr w:type="spellEnd"/>
      <w:r w:rsidRPr="00EA4D25">
        <w:rPr>
          <w:rFonts w:ascii="Times New Roman" w:hAnsi="Times New Roman" w:cs="Times New Roman"/>
        </w:rPr>
        <w:t xml:space="preserve">» (авт. </w:t>
      </w:r>
      <w:proofErr w:type="spellStart"/>
      <w:r w:rsidRPr="00EA4D25">
        <w:rPr>
          <w:rFonts w:ascii="Times New Roman" w:hAnsi="Times New Roman" w:cs="Times New Roman"/>
        </w:rPr>
        <w:t>Коберник</w:t>
      </w:r>
      <w:proofErr w:type="spellEnd"/>
      <w:r w:rsidRPr="00EA4D25">
        <w:rPr>
          <w:rFonts w:ascii="Times New Roman" w:hAnsi="Times New Roman" w:cs="Times New Roman"/>
        </w:rPr>
        <w:t xml:space="preserve"> О.М., </w:t>
      </w:r>
      <w:proofErr w:type="spellStart"/>
      <w:r w:rsidRPr="00EA4D25">
        <w:rPr>
          <w:rFonts w:ascii="Times New Roman" w:hAnsi="Times New Roman" w:cs="Times New Roman"/>
        </w:rPr>
        <w:t>Дятленко</w:t>
      </w:r>
      <w:proofErr w:type="spellEnd"/>
      <w:r w:rsidRPr="00EA4D25">
        <w:rPr>
          <w:rFonts w:ascii="Times New Roman" w:hAnsi="Times New Roman" w:cs="Times New Roman"/>
        </w:rPr>
        <w:t xml:space="preserve"> С.М., Лосина Н.Б., </w:t>
      </w:r>
      <w:proofErr w:type="spellStart"/>
      <w:r w:rsidRPr="00EA4D25">
        <w:rPr>
          <w:rFonts w:ascii="Times New Roman" w:hAnsi="Times New Roman" w:cs="Times New Roman"/>
        </w:rPr>
        <w:t>Мачача</w:t>
      </w:r>
      <w:proofErr w:type="spellEnd"/>
      <w:r w:rsidRPr="00EA4D25">
        <w:rPr>
          <w:rFonts w:ascii="Times New Roman" w:hAnsi="Times New Roman" w:cs="Times New Roman"/>
        </w:rPr>
        <w:t xml:space="preserve"> Т.С., </w:t>
      </w:r>
      <w:proofErr w:type="spellStart"/>
      <w:r w:rsidRPr="00EA4D25">
        <w:rPr>
          <w:rFonts w:ascii="Times New Roman" w:hAnsi="Times New Roman" w:cs="Times New Roman"/>
        </w:rPr>
        <w:t>Тарара</w:t>
      </w:r>
      <w:proofErr w:type="spellEnd"/>
      <w:r w:rsidRPr="00EA4D25">
        <w:rPr>
          <w:rFonts w:ascii="Times New Roman" w:hAnsi="Times New Roman" w:cs="Times New Roman"/>
        </w:rPr>
        <w:t xml:space="preserve"> А.М., </w:t>
      </w:r>
      <w:proofErr w:type="spellStart"/>
      <w:r w:rsidRPr="00EA4D25">
        <w:rPr>
          <w:rFonts w:ascii="Times New Roman" w:hAnsi="Times New Roman" w:cs="Times New Roman"/>
        </w:rPr>
        <w:t>Терещук</w:t>
      </w:r>
      <w:proofErr w:type="spellEnd"/>
      <w:r w:rsidRPr="00EA4D25">
        <w:rPr>
          <w:rFonts w:ascii="Times New Roman" w:hAnsi="Times New Roman" w:cs="Times New Roman"/>
        </w:rPr>
        <w:t xml:space="preserve"> Б.М., </w:t>
      </w:r>
      <w:proofErr w:type="spellStart"/>
      <w:r w:rsidRPr="00EA4D25">
        <w:rPr>
          <w:rFonts w:ascii="Times New Roman" w:hAnsi="Times New Roman" w:cs="Times New Roman"/>
        </w:rPr>
        <w:t>Терещук</w:t>
      </w:r>
      <w:proofErr w:type="spellEnd"/>
      <w:r w:rsidRPr="00EA4D25">
        <w:rPr>
          <w:rFonts w:ascii="Times New Roman" w:hAnsi="Times New Roman" w:cs="Times New Roman"/>
        </w:rPr>
        <w:t xml:space="preserve"> А.І., – К. Центр </w:t>
      </w:r>
      <w:proofErr w:type="spellStart"/>
      <w:r w:rsidRPr="00EA4D25">
        <w:rPr>
          <w:rFonts w:ascii="Times New Roman" w:hAnsi="Times New Roman" w:cs="Times New Roman"/>
        </w:rPr>
        <w:t>навчально-методичної</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літератури</w:t>
      </w:r>
      <w:proofErr w:type="spellEnd"/>
      <w:r w:rsidRPr="00EA4D25">
        <w:rPr>
          <w:rFonts w:ascii="Times New Roman" w:hAnsi="Times New Roman" w:cs="Times New Roman"/>
        </w:rPr>
        <w:t xml:space="preserve">. 2012). </w:t>
      </w:r>
      <w:proofErr w:type="spellStart"/>
      <w:r w:rsidRPr="00EA4D25">
        <w:rPr>
          <w:rFonts w:ascii="Times New Roman" w:hAnsi="Times New Roman" w:cs="Times New Roman"/>
        </w:rPr>
        <w:t>Збірник</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містить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тестові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окремо</w:t>
      </w:r>
      <w:proofErr w:type="spellEnd"/>
      <w:r w:rsidRPr="00EA4D25">
        <w:rPr>
          <w:rFonts w:ascii="Times New Roman" w:hAnsi="Times New Roman" w:cs="Times New Roman"/>
        </w:rPr>
        <w:t xml:space="preserve"> з </w:t>
      </w:r>
      <w:proofErr w:type="spellStart"/>
      <w:proofErr w:type="gramStart"/>
      <w:r w:rsidRPr="00EA4D25">
        <w:rPr>
          <w:rFonts w:ascii="Times New Roman" w:hAnsi="Times New Roman" w:cs="Times New Roman"/>
        </w:rPr>
        <w:t>техн</w:t>
      </w:r>
      <w:proofErr w:type="gramEnd"/>
      <w:r w:rsidRPr="00EA4D25">
        <w:rPr>
          <w:rFonts w:ascii="Times New Roman" w:hAnsi="Times New Roman" w:cs="Times New Roman"/>
        </w:rPr>
        <w:t>ічних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видів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праці</w:t>
      </w:r>
      <w:proofErr w:type="spellEnd"/>
      <w:r w:rsidRPr="00EA4D25">
        <w:rPr>
          <w:rFonts w:ascii="Times New Roman" w:hAnsi="Times New Roman" w:cs="Times New Roman"/>
        </w:rPr>
        <w:t xml:space="preserve"> (для </w:t>
      </w:r>
      <w:proofErr w:type="spellStart"/>
      <w:r w:rsidRPr="00EA4D25">
        <w:rPr>
          <w:rFonts w:ascii="Times New Roman" w:hAnsi="Times New Roman" w:cs="Times New Roman"/>
        </w:rPr>
        <w:t>хлопців</w:t>
      </w:r>
      <w:proofErr w:type="spellEnd"/>
      <w:r w:rsidRPr="00EA4D25">
        <w:rPr>
          <w:rFonts w:ascii="Times New Roman" w:hAnsi="Times New Roman" w:cs="Times New Roman"/>
        </w:rPr>
        <w:t xml:space="preserve">) та </w:t>
      </w:r>
      <w:proofErr w:type="spellStart"/>
      <w:r w:rsidRPr="00EA4D25">
        <w:rPr>
          <w:rFonts w:ascii="Times New Roman" w:hAnsi="Times New Roman" w:cs="Times New Roman"/>
        </w:rPr>
        <w:t>обслуговуючих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видів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праці</w:t>
      </w:r>
      <w:proofErr w:type="spellEnd"/>
      <w:r w:rsidRPr="00EA4D25">
        <w:rPr>
          <w:rFonts w:ascii="Times New Roman" w:hAnsi="Times New Roman" w:cs="Times New Roman"/>
        </w:rPr>
        <w:t xml:space="preserve"> (для </w:t>
      </w:r>
      <w:proofErr w:type="spellStart"/>
      <w:r w:rsidRPr="00EA4D25">
        <w:rPr>
          <w:rFonts w:ascii="Times New Roman" w:hAnsi="Times New Roman" w:cs="Times New Roman"/>
        </w:rPr>
        <w:t>дівчат</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Якщо</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здійсню</w:t>
      </w:r>
      <w:r w:rsidRPr="00EA4D25">
        <w:rPr>
          <w:rFonts w:ascii="Times New Roman" w:hAnsi="Times New Roman" w:cs="Times New Roman"/>
          <w:lang w:val="uk-UA"/>
        </w:rPr>
        <w:t>вало</w:t>
      </w:r>
      <w:r w:rsidRPr="00EA4D25">
        <w:rPr>
          <w:rFonts w:ascii="Times New Roman" w:hAnsi="Times New Roman" w:cs="Times New Roman"/>
        </w:rPr>
        <w:t>ся</w:t>
      </w:r>
      <w:proofErr w:type="spellEnd"/>
      <w:r w:rsidRPr="00EA4D25">
        <w:rPr>
          <w:rFonts w:ascii="Times New Roman" w:hAnsi="Times New Roman" w:cs="Times New Roman"/>
        </w:rPr>
        <w:t xml:space="preserve"> в </w:t>
      </w:r>
      <w:proofErr w:type="spellStart"/>
      <w:r w:rsidRPr="00EA4D25">
        <w:rPr>
          <w:rFonts w:ascii="Times New Roman" w:hAnsi="Times New Roman" w:cs="Times New Roman"/>
        </w:rPr>
        <w:t>об’єднаних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групах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хлопців</w:t>
      </w:r>
      <w:proofErr w:type="spellEnd"/>
      <w:r w:rsidRPr="00EA4D25">
        <w:rPr>
          <w:rFonts w:ascii="Times New Roman" w:hAnsi="Times New Roman" w:cs="Times New Roman"/>
        </w:rPr>
        <w:t xml:space="preserve"> і </w:t>
      </w:r>
      <w:proofErr w:type="spellStart"/>
      <w:r w:rsidRPr="00EA4D25">
        <w:rPr>
          <w:rFonts w:ascii="Times New Roman" w:hAnsi="Times New Roman" w:cs="Times New Roman"/>
        </w:rPr>
        <w:t>дівчат</w:t>
      </w:r>
      <w:proofErr w:type="spellEnd"/>
      <w:r w:rsidRPr="00EA4D25">
        <w:rPr>
          <w:rFonts w:ascii="Times New Roman" w:hAnsi="Times New Roman" w:cs="Times New Roman"/>
        </w:rPr>
        <w:t xml:space="preserve">, то, для </w:t>
      </w:r>
      <w:proofErr w:type="spellStart"/>
      <w:r w:rsidRPr="00EA4D25">
        <w:rPr>
          <w:rFonts w:ascii="Times New Roman" w:hAnsi="Times New Roman" w:cs="Times New Roman"/>
        </w:rPr>
        <w:t>перевірки</w:t>
      </w:r>
      <w:proofErr w:type="spellEnd"/>
      <w:r w:rsidRPr="00EA4D25">
        <w:rPr>
          <w:rFonts w:ascii="Times New Roman" w:hAnsi="Times New Roman" w:cs="Times New Roman"/>
        </w:rPr>
        <w:t xml:space="preserve"> </w:t>
      </w:r>
      <w:proofErr w:type="spellStart"/>
      <w:proofErr w:type="gramStart"/>
      <w:r w:rsidRPr="00EA4D25">
        <w:rPr>
          <w:rFonts w:ascii="Times New Roman" w:hAnsi="Times New Roman" w:cs="Times New Roman"/>
        </w:rPr>
        <w:t>р</w:t>
      </w:r>
      <w:proofErr w:type="gramEnd"/>
      <w:r w:rsidRPr="00EA4D25">
        <w:rPr>
          <w:rFonts w:ascii="Times New Roman" w:hAnsi="Times New Roman" w:cs="Times New Roman"/>
        </w:rPr>
        <w:t>івня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навчальних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досягнень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учнів</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слід</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використовувати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інтегровані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завдання</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які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вибирає</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вчитель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із</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запропонованих</w:t>
      </w:r>
      <w:proofErr w:type="spellEnd"/>
      <w:r w:rsidRPr="00EA4D25">
        <w:rPr>
          <w:rFonts w:ascii="Times New Roman" w:hAnsi="Times New Roman" w:cs="Times New Roman"/>
        </w:rPr>
        <w:t xml:space="preserve"> у </w:t>
      </w:r>
      <w:proofErr w:type="spellStart"/>
      <w:r w:rsidRPr="00EA4D25">
        <w:rPr>
          <w:rFonts w:ascii="Times New Roman" w:hAnsi="Times New Roman" w:cs="Times New Roman"/>
        </w:rPr>
        <w:t>цьому</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збірнику</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для </w:t>
      </w:r>
      <w:proofErr w:type="spellStart"/>
      <w:r w:rsidRPr="00EA4D25">
        <w:rPr>
          <w:rFonts w:ascii="Times New Roman" w:hAnsi="Times New Roman" w:cs="Times New Roman"/>
        </w:rPr>
        <w:t>хлопців</w:t>
      </w:r>
      <w:proofErr w:type="spellEnd"/>
      <w:r w:rsidRPr="00EA4D25">
        <w:rPr>
          <w:rFonts w:ascii="Times New Roman" w:hAnsi="Times New Roman" w:cs="Times New Roman"/>
        </w:rPr>
        <w:t xml:space="preserve"> і </w:t>
      </w:r>
      <w:proofErr w:type="spellStart"/>
      <w:r w:rsidRPr="00EA4D25">
        <w:rPr>
          <w:rFonts w:ascii="Times New Roman" w:hAnsi="Times New Roman" w:cs="Times New Roman"/>
        </w:rPr>
        <w:t>дівчат</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Збірник</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складається</w:t>
      </w:r>
      <w:proofErr w:type="spellEnd"/>
      <w:r w:rsidRPr="00EA4D25">
        <w:rPr>
          <w:rFonts w:ascii="Times New Roman" w:hAnsi="Times New Roman" w:cs="Times New Roman"/>
        </w:rPr>
        <w:t xml:space="preserve"> з </w:t>
      </w:r>
      <w:proofErr w:type="spellStart"/>
      <w:r w:rsidRPr="00EA4D25">
        <w:rPr>
          <w:rFonts w:ascii="Times New Roman" w:hAnsi="Times New Roman" w:cs="Times New Roman"/>
        </w:rPr>
        <w:t>двох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частин</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кожна</w:t>
      </w:r>
      <w:proofErr w:type="spellEnd"/>
      <w:r w:rsidRPr="00EA4D25">
        <w:rPr>
          <w:rFonts w:ascii="Times New Roman" w:hAnsi="Times New Roman" w:cs="Times New Roman"/>
        </w:rPr>
        <w:t xml:space="preserve"> з </w:t>
      </w:r>
      <w:proofErr w:type="spellStart"/>
      <w:r w:rsidRPr="00EA4D25">
        <w:rPr>
          <w:rFonts w:ascii="Times New Roman" w:hAnsi="Times New Roman" w:cs="Times New Roman"/>
        </w:rPr>
        <w:t>яких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містить</w:t>
      </w:r>
      <w:proofErr w:type="spellEnd"/>
      <w:r w:rsidRPr="00EA4D25">
        <w:rPr>
          <w:rFonts w:ascii="Times New Roman" w:hAnsi="Times New Roman" w:cs="Times New Roman"/>
        </w:rPr>
        <w:t xml:space="preserve"> по 8 </w:t>
      </w:r>
      <w:proofErr w:type="spellStart"/>
      <w:r w:rsidRPr="00EA4D25">
        <w:rPr>
          <w:rFonts w:ascii="Times New Roman" w:hAnsi="Times New Roman" w:cs="Times New Roman"/>
        </w:rPr>
        <w:t>окремих</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варіантів</w:t>
      </w:r>
      <w:proofErr w:type="spellEnd"/>
      <w:r w:rsidRPr="00EA4D25">
        <w:rPr>
          <w:rFonts w:ascii="Times New Roman" w:hAnsi="Times New Roman" w:cs="Times New Roman"/>
        </w:rPr>
        <w:t xml:space="preserve"> з 35 </w:t>
      </w:r>
      <w:proofErr w:type="spellStart"/>
      <w:proofErr w:type="gramStart"/>
      <w:r w:rsidRPr="00EA4D25">
        <w:rPr>
          <w:rFonts w:ascii="Times New Roman" w:hAnsi="Times New Roman" w:cs="Times New Roman"/>
        </w:rPr>
        <w:t>р</w:t>
      </w:r>
      <w:proofErr w:type="gramEnd"/>
      <w:r w:rsidRPr="00EA4D25">
        <w:rPr>
          <w:rFonts w:ascii="Times New Roman" w:hAnsi="Times New Roman" w:cs="Times New Roman"/>
        </w:rPr>
        <w:t>ізнорівневими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завданнями</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Змі</w:t>
      </w:r>
      <w:proofErr w:type="gramStart"/>
      <w:r w:rsidRPr="00EA4D25">
        <w:rPr>
          <w:rFonts w:ascii="Times New Roman" w:hAnsi="Times New Roman" w:cs="Times New Roman"/>
        </w:rPr>
        <w:t>ст</w:t>
      </w:r>
      <w:proofErr w:type="spellEnd"/>
      <w:proofErr w:type="gramEnd"/>
      <w:r w:rsidRPr="00EA4D25">
        <w:rPr>
          <w:rFonts w:ascii="Times New Roman" w:hAnsi="Times New Roman" w:cs="Times New Roman"/>
        </w:rPr>
        <w:t xml:space="preserve"> </w:t>
      </w:r>
      <w:proofErr w:type="spellStart"/>
      <w:r w:rsidRPr="00EA4D25">
        <w:rPr>
          <w:rFonts w:ascii="Times New Roman" w:hAnsi="Times New Roman" w:cs="Times New Roman"/>
        </w:rPr>
        <w:t>завдань</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має</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різні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рівні</w:t>
      </w:r>
      <w:proofErr w:type="spellEnd"/>
      <w:r w:rsidRPr="00EA4D25">
        <w:rPr>
          <w:rFonts w:ascii="Times New Roman" w:hAnsi="Times New Roman" w:cs="Times New Roman"/>
        </w:rPr>
        <w:t xml:space="preserve"> </w:t>
      </w:r>
      <w:proofErr w:type="spellStart"/>
      <w:r w:rsidRPr="00EA4D25">
        <w:rPr>
          <w:rFonts w:ascii="Times New Roman" w:hAnsi="Times New Roman" w:cs="Times New Roman"/>
        </w:rPr>
        <w:t>складності</w:t>
      </w:r>
      <w:proofErr w:type="spellEnd"/>
      <w:r w:rsidRPr="00EA4D25">
        <w:rPr>
          <w:rFonts w:ascii="Times New Roman" w:hAnsi="Times New Roman" w:cs="Times New Roman"/>
        </w:rPr>
        <w:t>.</w:t>
      </w:r>
    </w:p>
    <w:p w:rsidR="00EA4D25" w:rsidRPr="00EA4D25" w:rsidRDefault="00EA4D25" w:rsidP="00EA4D25">
      <w:pPr>
        <w:ind w:firstLine="851"/>
        <w:jc w:val="both"/>
        <w:rPr>
          <w:rFonts w:ascii="Times New Roman" w:hAnsi="Times New Roman" w:cs="Times New Roman"/>
        </w:rPr>
      </w:pPr>
      <w:r w:rsidRPr="00EA4D25">
        <w:rPr>
          <w:rFonts w:ascii="Times New Roman" w:hAnsi="Times New Roman" w:cs="Times New Roman"/>
          <w:lang w:val="uk-UA"/>
        </w:rPr>
        <w:t>У повному обсязі збірники розміщені на офіційних сайтах Міністерства освіти і науки, молоді та спорту України та Інституту інноваційних технологій і змісту освіти.</w:t>
      </w:r>
    </w:p>
    <w:p w:rsidR="00EA4D25" w:rsidRPr="00EA4D25" w:rsidRDefault="00EA4D25" w:rsidP="00EA4D25">
      <w:pPr>
        <w:ind w:firstLine="851"/>
        <w:jc w:val="both"/>
        <w:rPr>
          <w:rFonts w:ascii="Times New Roman" w:hAnsi="Times New Roman" w:cs="Times New Roman"/>
          <w:lang w:val="uk-UA"/>
        </w:rPr>
      </w:pPr>
      <w:r w:rsidRPr="00EA4D25">
        <w:rPr>
          <w:rFonts w:ascii="Times New Roman" w:hAnsi="Times New Roman" w:cs="Times New Roman"/>
          <w:lang w:val="uk-UA"/>
        </w:rPr>
        <w:t>Матеріали, які висвітлюють питання організації навчальної діяльності з технологій вчителі можуть почерпнути на сторінках періодичних видань та спеціалізованих сайтів:</w:t>
      </w:r>
    </w:p>
    <w:p w:rsidR="00EA4D25" w:rsidRPr="00EA4D25" w:rsidRDefault="00EA4D25" w:rsidP="00EA4D25">
      <w:pPr>
        <w:numPr>
          <w:ilvl w:val="0"/>
          <w:numId w:val="3"/>
        </w:numPr>
        <w:tabs>
          <w:tab w:val="clear" w:pos="1080"/>
          <w:tab w:val="num" w:pos="0"/>
        </w:tabs>
        <w:spacing w:after="0" w:line="240" w:lineRule="auto"/>
        <w:ind w:left="0" w:firstLine="851"/>
        <w:jc w:val="both"/>
        <w:rPr>
          <w:rFonts w:ascii="Times New Roman" w:hAnsi="Times New Roman" w:cs="Times New Roman"/>
          <w:lang w:val="uk-UA"/>
        </w:rPr>
      </w:pPr>
      <w:r w:rsidRPr="00EA4D25">
        <w:rPr>
          <w:rFonts w:ascii="Times New Roman" w:hAnsi="Times New Roman" w:cs="Times New Roman"/>
          <w:lang w:val="uk-UA"/>
        </w:rPr>
        <w:t>Журнал «Трудова підготовка в закладах освіти» видавництва          «Педагогічна преса».</w:t>
      </w:r>
    </w:p>
    <w:p w:rsidR="00EA4D25" w:rsidRPr="00EA4D25" w:rsidRDefault="00EA4D25" w:rsidP="00EA4D25">
      <w:pPr>
        <w:numPr>
          <w:ilvl w:val="0"/>
          <w:numId w:val="3"/>
        </w:numPr>
        <w:tabs>
          <w:tab w:val="clear" w:pos="1080"/>
          <w:tab w:val="num" w:pos="0"/>
        </w:tabs>
        <w:spacing w:after="0" w:line="240" w:lineRule="auto"/>
        <w:ind w:left="0" w:firstLine="851"/>
        <w:jc w:val="both"/>
        <w:rPr>
          <w:rFonts w:ascii="Times New Roman" w:hAnsi="Times New Roman" w:cs="Times New Roman"/>
          <w:lang w:val="uk-UA"/>
        </w:rPr>
      </w:pPr>
      <w:r w:rsidRPr="00EA4D25">
        <w:rPr>
          <w:rFonts w:ascii="Times New Roman" w:hAnsi="Times New Roman" w:cs="Times New Roman"/>
          <w:lang w:val="uk-UA"/>
        </w:rPr>
        <w:t>Газета «Трудове навчання»  видавництва «Шкільний світ».</w:t>
      </w:r>
    </w:p>
    <w:p w:rsidR="00EA4D25" w:rsidRPr="00EA4D25" w:rsidRDefault="00EA4D25" w:rsidP="00EA4D25">
      <w:pPr>
        <w:numPr>
          <w:ilvl w:val="0"/>
          <w:numId w:val="3"/>
        </w:numPr>
        <w:tabs>
          <w:tab w:val="clear" w:pos="1080"/>
          <w:tab w:val="num" w:pos="0"/>
        </w:tabs>
        <w:spacing w:after="0" w:line="240" w:lineRule="auto"/>
        <w:ind w:left="0" w:firstLine="851"/>
        <w:jc w:val="both"/>
        <w:rPr>
          <w:rFonts w:ascii="Times New Roman" w:hAnsi="Times New Roman" w:cs="Times New Roman"/>
          <w:lang w:val="uk-UA"/>
        </w:rPr>
      </w:pPr>
      <w:r w:rsidRPr="00EA4D25">
        <w:rPr>
          <w:rFonts w:ascii="Times New Roman" w:hAnsi="Times New Roman" w:cs="Times New Roman"/>
          <w:lang w:val="uk-UA"/>
        </w:rPr>
        <w:t>Науково-методичний журнал «Трудове навчання в школі». Видавнича група «Основа».</w:t>
      </w:r>
    </w:p>
    <w:p w:rsidR="00EA4D25" w:rsidRPr="00EA4D25" w:rsidRDefault="00EA4D25" w:rsidP="00EA4D25">
      <w:pPr>
        <w:numPr>
          <w:ilvl w:val="0"/>
          <w:numId w:val="3"/>
        </w:numPr>
        <w:tabs>
          <w:tab w:val="clear" w:pos="1080"/>
          <w:tab w:val="num" w:pos="0"/>
        </w:tabs>
        <w:spacing w:after="0" w:line="240" w:lineRule="auto"/>
        <w:ind w:left="0" w:firstLine="851"/>
        <w:jc w:val="both"/>
        <w:rPr>
          <w:rFonts w:ascii="Times New Roman" w:hAnsi="Times New Roman" w:cs="Times New Roman"/>
          <w:lang w:val="uk-UA"/>
        </w:rPr>
      </w:pPr>
      <w:r w:rsidRPr="00EA4D25">
        <w:rPr>
          <w:rFonts w:ascii="Times New Roman" w:hAnsi="Times New Roman" w:cs="Times New Roman"/>
          <w:lang w:val="uk-UA"/>
        </w:rPr>
        <w:t xml:space="preserve">Сайт </w:t>
      </w:r>
      <w:hyperlink r:id="rId17" w:history="1">
        <w:r w:rsidRPr="00EA4D25">
          <w:rPr>
            <w:rStyle w:val="a3"/>
            <w:rFonts w:ascii="Times New Roman" w:hAnsi="Times New Roman" w:cs="Times New Roman"/>
            <w:lang w:val="uk-UA"/>
          </w:rPr>
          <w:t>www.trudove.org.ua</w:t>
        </w:r>
      </w:hyperlink>
      <w:r w:rsidRPr="00EA4D25">
        <w:rPr>
          <w:rFonts w:ascii="Times New Roman" w:hAnsi="Times New Roman" w:cs="Times New Roman"/>
          <w:lang w:val="uk-UA"/>
        </w:rPr>
        <w:t>.</w:t>
      </w:r>
    </w:p>
    <w:p w:rsidR="00EA4D25" w:rsidRPr="00EA4D25" w:rsidRDefault="00EA4D25" w:rsidP="00EA4D25">
      <w:pPr>
        <w:pStyle w:val="10"/>
        <w:keepNext/>
        <w:keepLines/>
        <w:shd w:val="clear" w:color="auto" w:fill="auto"/>
        <w:tabs>
          <w:tab w:val="left" w:pos="9356"/>
        </w:tabs>
        <w:spacing w:after="244"/>
        <w:ind w:right="75" w:firstLine="851"/>
        <w:jc w:val="both"/>
        <w:rPr>
          <w:b/>
          <w:sz w:val="22"/>
          <w:szCs w:val="22"/>
          <w:lang w:val="uk-UA"/>
        </w:rPr>
      </w:pPr>
      <w:r w:rsidRPr="00EA4D25">
        <w:rPr>
          <w:b/>
          <w:sz w:val="22"/>
          <w:szCs w:val="22"/>
          <w:lang w:val="uk-UA"/>
        </w:rPr>
        <w:t>Звертаємо увагу вчителів на те, що з 5 класу в 2013/2014 навчальному році вивчення трудового навчання за новою програмою розпочнеться.</w:t>
      </w:r>
      <w:bookmarkEnd w:id="0"/>
    </w:p>
    <w:p w:rsidR="006F1E39" w:rsidRPr="006F1E39" w:rsidRDefault="006F1E39" w:rsidP="006F1E39">
      <w:pPr>
        <w:jc w:val="both"/>
        <w:rPr>
          <w:sz w:val="28"/>
          <w:szCs w:val="28"/>
          <w:lang w:val="uk-UA"/>
        </w:rPr>
      </w:pPr>
    </w:p>
    <w:p w:rsidR="006F1E39" w:rsidRPr="006F1E39" w:rsidRDefault="006F1E39" w:rsidP="006F1E39">
      <w:pPr>
        <w:jc w:val="center"/>
        <w:rPr>
          <w:b/>
          <w:sz w:val="32"/>
          <w:szCs w:val="32"/>
          <w:lang w:val="uk-UA"/>
        </w:rPr>
      </w:pPr>
      <w:r>
        <w:rPr>
          <w:b/>
          <w:sz w:val="28"/>
          <w:szCs w:val="28"/>
          <w:lang w:val="uk-UA"/>
        </w:rPr>
        <w:lastRenderedPageBreak/>
        <w:t xml:space="preserve"> </w:t>
      </w:r>
      <w:r w:rsidRPr="004C43B8">
        <w:rPr>
          <w:b/>
          <w:szCs w:val="28"/>
        </w:rPr>
        <w:t xml:space="preserve"> </w:t>
      </w:r>
      <w:r w:rsidRPr="00BC5067">
        <w:rPr>
          <w:b/>
          <w:sz w:val="32"/>
          <w:szCs w:val="32"/>
          <w:lang w:val="uk-UA"/>
        </w:rPr>
        <w:t>Основи здоров’я</w:t>
      </w:r>
    </w:p>
    <w:p w:rsidR="006F1E39" w:rsidRPr="006F1E39" w:rsidRDefault="006F1E39" w:rsidP="006F1E39">
      <w:pPr>
        <w:ind w:left="6" w:right="6" w:firstLine="714"/>
        <w:jc w:val="both"/>
      </w:pPr>
      <w:r w:rsidRPr="006F1E39">
        <w:t>В</w:t>
      </w:r>
      <w:proofErr w:type="spellStart"/>
      <w:r w:rsidRPr="006F1E39">
        <w:rPr>
          <w:lang w:val="uk-UA"/>
        </w:rPr>
        <w:t>ивчення</w:t>
      </w:r>
      <w:proofErr w:type="spellEnd"/>
      <w:r w:rsidRPr="006F1E39">
        <w:rPr>
          <w:lang w:val="uk-UA"/>
        </w:rPr>
        <w:t xml:space="preserve"> предмета</w:t>
      </w:r>
      <w:r w:rsidRPr="006F1E39">
        <w:t xml:space="preserve"> </w:t>
      </w:r>
      <w:r w:rsidRPr="006F1E39">
        <w:rPr>
          <w:lang w:val="uk-UA"/>
        </w:rPr>
        <w:t>«Основи здоров’я» у 201</w:t>
      </w:r>
      <w:r w:rsidRPr="006F1E39">
        <w:t xml:space="preserve">2 </w:t>
      </w:r>
      <w:r w:rsidRPr="006F1E39">
        <w:rPr>
          <w:lang w:val="uk-UA"/>
        </w:rPr>
        <w:t>-</w:t>
      </w:r>
      <w:r w:rsidRPr="006F1E39">
        <w:t xml:space="preserve"> </w:t>
      </w:r>
      <w:r w:rsidRPr="006F1E39">
        <w:rPr>
          <w:lang w:val="uk-UA"/>
        </w:rPr>
        <w:t>201</w:t>
      </w:r>
      <w:r w:rsidRPr="006F1E39">
        <w:t>3</w:t>
      </w:r>
      <w:r w:rsidRPr="006F1E39">
        <w:rPr>
          <w:lang w:val="uk-UA"/>
        </w:rPr>
        <w:t xml:space="preserve"> навчальному році здійснюватиметься за навчальною програмою</w:t>
      </w:r>
      <w:r w:rsidRPr="006F1E39">
        <w:rPr>
          <w:b/>
        </w:rPr>
        <w:t>:</w:t>
      </w:r>
      <w:r w:rsidRPr="006F1E39">
        <w:t xml:space="preserve"> </w:t>
      </w:r>
      <w:r w:rsidRPr="006F1E39">
        <w:rPr>
          <w:i/>
          <w:lang w:val="uk-UA"/>
        </w:rPr>
        <w:t xml:space="preserve">Програма для загальноосвітніх навчальних закладів. </w:t>
      </w:r>
      <w:r w:rsidRPr="006F1E39">
        <w:rPr>
          <w:rFonts w:cs="Tahoma"/>
          <w:i/>
          <w:lang w:val="uk-UA"/>
        </w:rPr>
        <w:t>Основи здоров’я.</w:t>
      </w:r>
      <w:r w:rsidRPr="006F1E39">
        <w:rPr>
          <w:i/>
          <w:lang w:val="uk-UA"/>
        </w:rPr>
        <w:t xml:space="preserve"> 5 – 9 класи</w:t>
      </w:r>
      <w:r w:rsidRPr="006F1E39">
        <w:rPr>
          <w:lang w:val="uk-UA"/>
        </w:rPr>
        <w:t>. –  К.: Ірпінь: Перун, 2005.</w:t>
      </w:r>
    </w:p>
    <w:p w:rsidR="006F1E39" w:rsidRPr="006F1E39" w:rsidRDefault="006F1E39" w:rsidP="006F1E39">
      <w:pPr>
        <w:ind w:right="-185" w:firstLine="720"/>
        <w:jc w:val="both"/>
        <w:rPr>
          <w:lang w:val="uk-UA"/>
        </w:rPr>
      </w:pPr>
      <w:r w:rsidRPr="006F1E39">
        <w:rPr>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6F1E39" w:rsidRPr="006F1E39" w:rsidRDefault="006F1E39" w:rsidP="006F1E39">
      <w:pPr>
        <w:widowControl w:val="0"/>
        <w:autoSpaceDE w:val="0"/>
        <w:autoSpaceDN w:val="0"/>
        <w:adjustRightInd w:val="0"/>
        <w:jc w:val="both"/>
        <w:rPr>
          <w:lang w:val="uk-UA"/>
        </w:rPr>
      </w:pPr>
      <w:r w:rsidRPr="006F1E39">
        <w:rPr>
          <w:lang w:val="uk-UA"/>
        </w:rPr>
        <w:t xml:space="preserve">у </w:t>
      </w:r>
      <w:r w:rsidRPr="006F1E39">
        <w:rPr>
          <w:b/>
          <w:lang w:val="uk-UA"/>
        </w:rPr>
        <w:t>5-7</w:t>
      </w:r>
      <w:r w:rsidRPr="006F1E39">
        <w:rPr>
          <w:lang w:val="uk-UA"/>
        </w:rPr>
        <w:t xml:space="preserve"> класах – 1 години на тиждень;</w:t>
      </w:r>
    </w:p>
    <w:p w:rsidR="006F1E39" w:rsidRPr="006F1E39" w:rsidRDefault="006F1E39" w:rsidP="006F1E39">
      <w:pPr>
        <w:widowControl w:val="0"/>
        <w:autoSpaceDE w:val="0"/>
        <w:autoSpaceDN w:val="0"/>
        <w:adjustRightInd w:val="0"/>
        <w:jc w:val="both"/>
        <w:rPr>
          <w:b/>
          <w:lang w:val="uk-UA"/>
        </w:rPr>
      </w:pPr>
      <w:r w:rsidRPr="006F1E39">
        <w:rPr>
          <w:lang w:val="uk-UA"/>
        </w:rPr>
        <w:t xml:space="preserve">у </w:t>
      </w:r>
      <w:r w:rsidRPr="006F1E39">
        <w:rPr>
          <w:b/>
          <w:lang w:val="uk-UA"/>
        </w:rPr>
        <w:t>8-9</w:t>
      </w:r>
      <w:r w:rsidRPr="006F1E39">
        <w:rPr>
          <w:lang w:val="uk-UA"/>
        </w:rPr>
        <w:t xml:space="preserve"> класах – 0,5 години на тиждень</w:t>
      </w:r>
      <w:r w:rsidRPr="006F1E39">
        <w:rPr>
          <w:b/>
          <w:lang w:val="uk-UA"/>
        </w:rPr>
        <w:t xml:space="preserve">.  </w:t>
      </w:r>
    </w:p>
    <w:p w:rsidR="006F1E39" w:rsidRPr="006F1E39" w:rsidRDefault="006F1E39" w:rsidP="006F1E39">
      <w:pPr>
        <w:widowControl w:val="0"/>
        <w:autoSpaceDE w:val="0"/>
        <w:autoSpaceDN w:val="0"/>
        <w:adjustRightInd w:val="0"/>
        <w:ind w:firstLine="720"/>
        <w:jc w:val="both"/>
        <w:rPr>
          <w:lang w:val="uk-UA"/>
        </w:rPr>
      </w:pPr>
      <w:r w:rsidRPr="006F1E39">
        <w:rPr>
          <w:lang w:val="uk-UA"/>
        </w:rPr>
        <w:t xml:space="preserve">У спеціалізованих школах з поглибленим вивченням іноземних мов на вивчення предмета «Основи здоров’я» у </w:t>
      </w:r>
      <w:r w:rsidRPr="006F1E39">
        <w:rPr>
          <w:b/>
          <w:lang w:val="uk-UA"/>
        </w:rPr>
        <w:t>5-9</w:t>
      </w:r>
      <w:r w:rsidRPr="006F1E39">
        <w:rPr>
          <w:lang w:val="uk-UA"/>
        </w:rPr>
        <w:t xml:space="preserve"> класах передбачено </w:t>
      </w:r>
      <w:r w:rsidRPr="006F1E39">
        <w:rPr>
          <w:b/>
          <w:lang w:val="uk-UA"/>
        </w:rPr>
        <w:t>0,5 години</w:t>
      </w:r>
      <w:r w:rsidRPr="006F1E39">
        <w:rPr>
          <w:lang w:val="uk-UA"/>
        </w:rPr>
        <w:t xml:space="preserve"> на тиждень.</w:t>
      </w:r>
    </w:p>
    <w:p w:rsidR="006F1E39" w:rsidRDefault="006F1E39" w:rsidP="006F1E39">
      <w:pPr>
        <w:widowControl w:val="0"/>
        <w:autoSpaceDE w:val="0"/>
        <w:autoSpaceDN w:val="0"/>
        <w:adjustRightInd w:val="0"/>
        <w:ind w:firstLine="720"/>
        <w:jc w:val="both"/>
        <w:rPr>
          <w:lang w:val="uk-UA"/>
        </w:rPr>
      </w:pPr>
      <w:r w:rsidRPr="006F1E39">
        <w:rPr>
          <w:b/>
          <w:lang w:val="uk-UA"/>
        </w:rPr>
        <w:t xml:space="preserve"> </w:t>
      </w:r>
      <w:r w:rsidRPr="006F1E39">
        <w:rPr>
          <w:lang w:val="uk-UA"/>
        </w:rPr>
        <w:t>Кількість годин на вивчення предмета може бути збільшена за рахунок варіатив</w:t>
      </w:r>
      <w:r w:rsidRPr="006F1E39">
        <w:rPr>
          <w:lang w:val="uk-UA"/>
        </w:rPr>
        <w:softHyphen/>
        <w:t>ної частини навчального плану. У такому разі вчитель використовує чинну програму, збільшуючи кількість годин на вивчення окремих тем  програми.  Додані навчальні години доцільно використовувати на виконання  практичних робіт.</w:t>
      </w:r>
    </w:p>
    <w:p w:rsidR="006F1E39" w:rsidRPr="006F1E39" w:rsidRDefault="006F1E39" w:rsidP="006F1E39">
      <w:pPr>
        <w:widowControl w:val="0"/>
        <w:autoSpaceDE w:val="0"/>
        <w:autoSpaceDN w:val="0"/>
        <w:adjustRightInd w:val="0"/>
        <w:ind w:firstLine="720"/>
        <w:jc w:val="both"/>
        <w:rPr>
          <w:lang w:val="uk-UA"/>
        </w:rPr>
      </w:pPr>
      <w:bookmarkStart w:id="1" w:name="_GoBack"/>
      <w:bookmarkEnd w:id="1"/>
      <w:r w:rsidRPr="006F1E39">
        <w:rPr>
          <w:lang w:val="uk-UA"/>
        </w:rPr>
        <w:t>Рекомендуємо за рахунок годин варіативної складової запроваджувати факультативи з формування здорового способу життя та профілактики ВІЛ-інфекції/</w:t>
      </w:r>
      <w:proofErr w:type="spellStart"/>
      <w:r w:rsidRPr="006F1E39">
        <w:rPr>
          <w:lang w:val="uk-UA"/>
        </w:rPr>
        <w:t>СНІДу</w:t>
      </w:r>
      <w:proofErr w:type="spellEnd"/>
      <w:r w:rsidRPr="006F1E39">
        <w:rPr>
          <w:lang w:val="uk-UA"/>
        </w:rPr>
        <w:t>, насамперед у 10 – 11 класах, забезпечуючи таким чином неперервність і наступність шкільної превентивної освіти і виконання завдань Загальнодержавної програми забезпечення профілактики ВІЛ-інфекції, лікування, догляду та підтримки ВІЛ-інфікованих і хворих на СНІД на 2009-2013 роки, затвердженою Законом України від 19 лютого 2009 року № 1026-</w:t>
      </w:r>
      <w:r w:rsidRPr="006F1E39">
        <w:rPr>
          <w:lang w:val="en-US"/>
        </w:rPr>
        <w:t>VI</w:t>
      </w:r>
      <w:r w:rsidRPr="006F1E39">
        <w:rPr>
          <w:lang w:val="uk-UA"/>
        </w:rPr>
        <w:t xml:space="preserve">.  </w:t>
      </w:r>
    </w:p>
    <w:p w:rsidR="006F1E39" w:rsidRPr="006F1E39" w:rsidRDefault="006F1E39" w:rsidP="006F1E39">
      <w:pPr>
        <w:shd w:val="clear" w:color="auto" w:fill="FFFFFF"/>
        <w:ind w:left="10" w:right="53" w:firstLine="710"/>
        <w:jc w:val="both"/>
        <w:rPr>
          <w:lang w:val="uk-UA"/>
        </w:rPr>
      </w:pPr>
      <w:r w:rsidRPr="006F1E39">
        <w:rPr>
          <w:lang w:val="uk-UA"/>
        </w:rPr>
        <w:t xml:space="preserve">Для проведення </w:t>
      </w:r>
      <w:r w:rsidRPr="006F1E39">
        <w:rPr>
          <w:b/>
          <w:lang w:val="uk-UA"/>
        </w:rPr>
        <w:t>факультативних занять</w:t>
      </w:r>
      <w:r w:rsidRPr="006F1E39">
        <w:rPr>
          <w:lang w:val="uk-UA"/>
        </w:rPr>
        <w:t xml:space="preserve">  в загальноосвітніх навчальних закладах у 2012/2013 навчальному році рекомендуємо користуватися програмами та навчально-методичною літературою, схваленими Міністерством до використання у загальноосвітніх навчальних закладах, а саме:</w:t>
      </w:r>
    </w:p>
    <w:p w:rsidR="006F1E39" w:rsidRPr="006F1E39" w:rsidRDefault="006F1E39" w:rsidP="006F1E39">
      <w:pPr>
        <w:shd w:val="clear" w:color="auto" w:fill="FFFFFF"/>
        <w:ind w:right="53" w:firstLine="709"/>
        <w:jc w:val="both"/>
        <w:rPr>
          <w:lang w:val="uk-UA"/>
        </w:rPr>
      </w:pPr>
      <w:r w:rsidRPr="006F1E39">
        <w:rPr>
          <w:lang w:val="uk-UA"/>
        </w:rPr>
        <w:t>– програма навчального курсу для загальноосвітніх навчальних закладів «Формування здорового способу життя та профілактика ВІЛ/</w:t>
      </w:r>
      <w:proofErr w:type="spellStart"/>
      <w:r w:rsidRPr="006F1E39">
        <w:rPr>
          <w:lang w:val="uk-UA"/>
        </w:rPr>
        <w:t>СНІДу</w:t>
      </w:r>
      <w:proofErr w:type="spellEnd"/>
      <w:r w:rsidRPr="006F1E39">
        <w:rPr>
          <w:lang w:val="uk-UA"/>
        </w:rPr>
        <w:t xml:space="preserve">» (авт. Т.В. Воронцова, В.М. </w:t>
      </w:r>
      <w:proofErr w:type="spellStart"/>
      <w:r w:rsidRPr="006F1E39">
        <w:rPr>
          <w:lang w:val="uk-UA"/>
        </w:rPr>
        <w:t>Оржеховська</w:t>
      </w:r>
      <w:proofErr w:type="spellEnd"/>
      <w:r w:rsidRPr="006F1E39">
        <w:rPr>
          <w:lang w:val="uk-UA"/>
        </w:rPr>
        <w:t>, В.С. Пономаренко);</w:t>
      </w:r>
    </w:p>
    <w:p w:rsidR="006F1E39" w:rsidRPr="006F1E39" w:rsidRDefault="006F1E39" w:rsidP="006F1E39">
      <w:pPr>
        <w:ind w:firstLine="709"/>
        <w:jc w:val="both"/>
        <w:rPr>
          <w:bCs/>
          <w:lang w:val="uk-UA"/>
        </w:rPr>
      </w:pPr>
      <w:r w:rsidRPr="006F1E39">
        <w:rPr>
          <w:lang w:val="uk-UA"/>
        </w:rPr>
        <w:t>– н</w:t>
      </w:r>
      <w:r w:rsidRPr="006F1E39">
        <w:rPr>
          <w:bCs/>
          <w:lang w:val="uk-UA"/>
        </w:rPr>
        <w:t xml:space="preserve">авчально-методичний комплект для вчителів та учнів 8-11 класів загальноосвітніх навчальних закладів «Школа проти </w:t>
      </w:r>
      <w:proofErr w:type="spellStart"/>
      <w:r w:rsidRPr="006F1E39">
        <w:rPr>
          <w:bCs/>
          <w:lang w:val="uk-UA"/>
        </w:rPr>
        <w:t>СНІДу</w:t>
      </w:r>
      <w:proofErr w:type="spellEnd"/>
      <w:r w:rsidRPr="006F1E39">
        <w:rPr>
          <w:bCs/>
          <w:lang w:val="uk-UA"/>
        </w:rPr>
        <w:t>» (авт. Т.В. Воронцова, В.С. Пономаренко);</w:t>
      </w:r>
    </w:p>
    <w:p w:rsidR="006F1E39" w:rsidRPr="006F1E39" w:rsidRDefault="006F1E39" w:rsidP="006F1E39">
      <w:pPr>
        <w:ind w:firstLine="709"/>
        <w:jc w:val="both"/>
        <w:rPr>
          <w:bCs/>
          <w:lang w:val="uk-UA"/>
        </w:rPr>
      </w:pPr>
      <w:r w:rsidRPr="006F1E39">
        <w:rPr>
          <w:bCs/>
          <w:lang w:val="uk-UA"/>
        </w:rPr>
        <w:t xml:space="preserve">– комплект посібників для педагогів-тренерів та учнів 15-18 років «Захисти себе від ВІЛ» (авт. Т.В. Воронцова, В.С. Пономаренко ) </w:t>
      </w:r>
    </w:p>
    <w:p w:rsidR="006F1E39" w:rsidRPr="006F1E39" w:rsidRDefault="006F1E39" w:rsidP="006F1E39">
      <w:pPr>
        <w:ind w:firstLine="709"/>
        <w:jc w:val="both"/>
        <w:rPr>
          <w:lang w:val="uk-UA"/>
        </w:rPr>
      </w:pPr>
      <w:r w:rsidRPr="006F1E39">
        <w:rPr>
          <w:lang w:val="uk-UA"/>
        </w:rPr>
        <w:t xml:space="preserve">–  комплект методичних матеріалів «Профілактична </w:t>
      </w:r>
      <w:proofErr w:type="spellStart"/>
      <w:r w:rsidRPr="006F1E39">
        <w:rPr>
          <w:lang w:val="uk-UA"/>
        </w:rPr>
        <w:t>протинаркотична</w:t>
      </w:r>
      <w:proofErr w:type="spellEnd"/>
      <w:r w:rsidRPr="006F1E39">
        <w:rPr>
          <w:lang w:val="uk-UA"/>
        </w:rPr>
        <w:t xml:space="preserve"> та протиалкогольна виховна програма для учнів 1-11 класів, їх батьків та працівників педагогічних колективів загальноосвітніх навчальних закладів І-ІІІ ступенів навчання» (авт. А.М. </w:t>
      </w:r>
      <w:proofErr w:type="spellStart"/>
      <w:r w:rsidRPr="006F1E39">
        <w:rPr>
          <w:lang w:val="uk-UA"/>
        </w:rPr>
        <w:t>Вієвський</w:t>
      </w:r>
      <w:proofErr w:type="spellEnd"/>
      <w:r w:rsidRPr="006F1E39">
        <w:rPr>
          <w:lang w:val="uk-UA"/>
        </w:rPr>
        <w:t xml:space="preserve"> та </w:t>
      </w:r>
      <w:proofErr w:type="spellStart"/>
      <w:r w:rsidRPr="006F1E39">
        <w:rPr>
          <w:lang w:val="uk-UA"/>
        </w:rPr>
        <w:t>інш</w:t>
      </w:r>
      <w:proofErr w:type="spellEnd"/>
      <w:r w:rsidRPr="006F1E39">
        <w:rPr>
          <w:lang w:val="uk-UA"/>
        </w:rPr>
        <w:t>.);</w:t>
      </w:r>
    </w:p>
    <w:p w:rsidR="006F1E39" w:rsidRPr="006F1E39" w:rsidRDefault="006F1E39" w:rsidP="006F1E39">
      <w:pPr>
        <w:ind w:firstLine="709"/>
        <w:jc w:val="both"/>
        <w:rPr>
          <w:lang w:val="uk-UA"/>
        </w:rPr>
      </w:pPr>
      <w:r w:rsidRPr="006F1E39">
        <w:rPr>
          <w:lang w:val="uk-UA"/>
        </w:rPr>
        <w:t xml:space="preserve">– навчальна програма факультативного курсу для учнів 6-9 класів загальноосвітніх навчальних закладів «Профілактика шкідливих звичок» (авт. </w:t>
      </w:r>
      <w:proofErr w:type="spellStart"/>
      <w:r w:rsidRPr="006F1E39">
        <w:rPr>
          <w:lang w:val="uk-UA"/>
        </w:rPr>
        <w:t>Челах</w:t>
      </w:r>
      <w:proofErr w:type="spellEnd"/>
      <w:r w:rsidRPr="006F1E39">
        <w:rPr>
          <w:lang w:val="uk-UA"/>
        </w:rPr>
        <w:t xml:space="preserve"> Г.Є., Медведєва О.В.);</w:t>
      </w:r>
    </w:p>
    <w:p w:rsidR="006F1E39" w:rsidRPr="006F1E39" w:rsidRDefault="006F1E39" w:rsidP="006F1E39">
      <w:pPr>
        <w:ind w:firstLine="709"/>
        <w:jc w:val="both"/>
        <w:rPr>
          <w:lang w:val="uk-UA"/>
        </w:rPr>
      </w:pPr>
      <w:r w:rsidRPr="006F1E39">
        <w:rPr>
          <w:lang w:val="uk-UA"/>
        </w:rPr>
        <w:t xml:space="preserve">– навчальна програма факультативного курсу для учнів 8-9 класів «Основи здорового способу життя»   (авт. Н.О. </w:t>
      </w:r>
      <w:proofErr w:type="spellStart"/>
      <w:r w:rsidRPr="006F1E39">
        <w:rPr>
          <w:lang w:val="uk-UA"/>
        </w:rPr>
        <w:t>Чаган</w:t>
      </w:r>
      <w:proofErr w:type="spellEnd"/>
      <w:r w:rsidRPr="006F1E39">
        <w:rPr>
          <w:lang w:val="uk-UA"/>
        </w:rPr>
        <w:t xml:space="preserve">, М.М. </w:t>
      </w:r>
      <w:proofErr w:type="spellStart"/>
      <w:r w:rsidRPr="006F1E39">
        <w:rPr>
          <w:lang w:val="uk-UA"/>
        </w:rPr>
        <w:t>Тюріна</w:t>
      </w:r>
      <w:proofErr w:type="spellEnd"/>
      <w:r w:rsidRPr="006F1E39">
        <w:rPr>
          <w:lang w:val="uk-UA"/>
        </w:rPr>
        <w:t>);</w:t>
      </w:r>
    </w:p>
    <w:p w:rsidR="006F1E39" w:rsidRPr="006F1E39" w:rsidRDefault="006F1E39" w:rsidP="006F1E39">
      <w:pPr>
        <w:ind w:firstLine="709"/>
        <w:jc w:val="both"/>
        <w:rPr>
          <w:lang w:val="uk-UA"/>
        </w:rPr>
      </w:pPr>
      <w:r w:rsidRPr="006F1E39">
        <w:rPr>
          <w:lang w:val="uk-UA"/>
        </w:rPr>
        <w:t xml:space="preserve">– навчальна програма факультативного курсу для 10 класів загальноосвітніх навчальних закладів «Профілактика ВІЛ-інфекції і формування здорового способу життя на засадах розвитку життєвих навичок»   (авт. І. М. </w:t>
      </w:r>
      <w:proofErr w:type="spellStart"/>
      <w:r w:rsidRPr="006F1E39">
        <w:rPr>
          <w:lang w:val="uk-UA"/>
        </w:rPr>
        <w:t>Топор</w:t>
      </w:r>
      <w:proofErr w:type="spellEnd"/>
      <w:r w:rsidRPr="006F1E39">
        <w:rPr>
          <w:lang w:val="uk-UA"/>
        </w:rPr>
        <w:t>, Л.В. Поліщук);</w:t>
      </w:r>
    </w:p>
    <w:p w:rsidR="006F1E39" w:rsidRPr="006F1E39" w:rsidRDefault="006F1E39" w:rsidP="006F1E39">
      <w:pPr>
        <w:pStyle w:val="a9"/>
        <w:numPr>
          <w:ilvl w:val="0"/>
          <w:numId w:val="5"/>
        </w:numPr>
        <w:jc w:val="both"/>
        <w:rPr>
          <w:bCs/>
          <w:sz w:val="22"/>
          <w:szCs w:val="22"/>
          <w:lang w:val="uk-UA"/>
        </w:rPr>
      </w:pPr>
      <w:r w:rsidRPr="006F1E39">
        <w:rPr>
          <w:sz w:val="22"/>
          <w:szCs w:val="22"/>
          <w:lang w:val="uk-UA"/>
        </w:rPr>
        <w:t xml:space="preserve"> навчальна програма факультативного курсу </w:t>
      </w:r>
      <w:r w:rsidRPr="006F1E39">
        <w:rPr>
          <w:bCs/>
          <w:sz w:val="22"/>
          <w:szCs w:val="22"/>
          <w:lang w:val="uk-UA"/>
        </w:rPr>
        <w:t xml:space="preserve">для учнів 5 – 6 класів </w:t>
      </w:r>
    </w:p>
    <w:p w:rsidR="006F1E39" w:rsidRPr="006F1E39" w:rsidRDefault="006F1E39" w:rsidP="006F1E39">
      <w:pPr>
        <w:pStyle w:val="a9"/>
        <w:ind w:left="0"/>
        <w:jc w:val="both"/>
        <w:rPr>
          <w:bCs/>
          <w:sz w:val="22"/>
          <w:szCs w:val="22"/>
          <w:lang w:val="uk-UA"/>
        </w:rPr>
      </w:pPr>
      <w:r w:rsidRPr="006F1E39">
        <w:rPr>
          <w:bCs/>
          <w:sz w:val="22"/>
          <w:szCs w:val="22"/>
          <w:lang w:val="uk-UA"/>
        </w:rPr>
        <w:t xml:space="preserve">«Я </w:t>
      </w:r>
      <w:proofErr w:type="spellStart"/>
      <w:r w:rsidRPr="006F1E39">
        <w:rPr>
          <w:bCs/>
          <w:sz w:val="22"/>
          <w:szCs w:val="22"/>
          <w:lang w:val="uk-UA"/>
        </w:rPr>
        <w:t>–моє</w:t>
      </w:r>
      <w:proofErr w:type="spellEnd"/>
      <w:r w:rsidRPr="006F1E39">
        <w:rPr>
          <w:bCs/>
          <w:sz w:val="22"/>
          <w:szCs w:val="22"/>
          <w:lang w:val="uk-UA"/>
        </w:rPr>
        <w:t xml:space="preserve"> здоров’я – моє життя»;</w:t>
      </w:r>
    </w:p>
    <w:p w:rsidR="006F1E39" w:rsidRPr="006F1E39" w:rsidRDefault="006F1E39" w:rsidP="006F1E39">
      <w:pPr>
        <w:ind w:firstLine="709"/>
        <w:jc w:val="both"/>
        <w:rPr>
          <w:bCs/>
          <w:lang w:val="uk-UA"/>
        </w:rPr>
      </w:pPr>
      <w:r w:rsidRPr="006F1E39">
        <w:rPr>
          <w:bCs/>
          <w:lang w:val="uk-UA"/>
        </w:rPr>
        <w:lastRenderedPageBreak/>
        <w:t xml:space="preserve">– </w:t>
      </w:r>
      <w:r w:rsidRPr="006F1E39">
        <w:rPr>
          <w:lang w:val="uk-UA"/>
        </w:rPr>
        <w:t xml:space="preserve">навчальна програма факультативного курсу </w:t>
      </w:r>
      <w:r w:rsidRPr="006F1E39">
        <w:rPr>
          <w:bCs/>
          <w:lang w:val="uk-UA"/>
        </w:rPr>
        <w:t>для учнів 7-11 класів</w:t>
      </w:r>
      <w:r w:rsidRPr="006F1E39">
        <w:rPr>
          <w:lang w:val="uk-UA"/>
        </w:rPr>
        <w:t xml:space="preserve"> </w:t>
      </w:r>
      <w:r w:rsidRPr="006F1E39">
        <w:rPr>
          <w:bCs/>
          <w:lang w:val="uk-UA"/>
        </w:rPr>
        <w:t>«Сприяння просвітницькій роботі «рівний - рівному» серед молоді України щодо здорового способу життя»  для учнів 7-11 класів;</w:t>
      </w:r>
    </w:p>
    <w:p w:rsidR="006F1E39" w:rsidRPr="006F1E39" w:rsidRDefault="006F1E39" w:rsidP="006F1E39">
      <w:pPr>
        <w:pStyle w:val="a9"/>
        <w:numPr>
          <w:ilvl w:val="0"/>
          <w:numId w:val="5"/>
        </w:numPr>
        <w:spacing w:after="120"/>
        <w:ind w:left="1066" w:hanging="357"/>
        <w:jc w:val="both"/>
        <w:rPr>
          <w:iCs/>
          <w:sz w:val="22"/>
          <w:szCs w:val="22"/>
          <w:lang w:val="uk-UA"/>
        </w:rPr>
      </w:pPr>
      <w:r w:rsidRPr="006F1E39">
        <w:rPr>
          <w:iCs/>
          <w:sz w:val="22"/>
          <w:szCs w:val="22"/>
          <w:lang w:val="uk-UA"/>
        </w:rPr>
        <w:t xml:space="preserve">навчально-методичний посібник «Дорослішай на </w:t>
      </w:r>
      <w:proofErr w:type="spellStart"/>
      <w:r w:rsidRPr="006F1E39">
        <w:rPr>
          <w:iCs/>
          <w:sz w:val="22"/>
          <w:szCs w:val="22"/>
          <w:lang w:val="uk-UA"/>
        </w:rPr>
        <w:t>здоров’</w:t>
      </w:r>
      <w:proofErr w:type="spellEnd"/>
      <w:r w:rsidRPr="006F1E39">
        <w:rPr>
          <w:iCs/>
          <w:sz w:val="22"/>
          <w:szCs w:val="22"/>
        </w:rPr>
        <w:t>я</w:t>
      </w:r>
      <w:r w:rsidRPr="006F1E39">
        <w:rPr>
          <w:iCs/>
          <w:sz w:val="22"/>
          <w:szCs w:val="22"/>
          <w:lang w:val="uk-UA"/>
        </w:rPr>
        <w:t>» для роботи</w:t>
      </w:r>
    </w:p>
    <w:p w:rsidR="006F1E39" w:rsidRPr="006F1E39" w:rsidRDefault="006F1E39" w:rsidP="006F1E39">
      <w:pPr>
        <w:pStyle w:val="a9"/>
        <w:spacing w:after="120"/>
        <w:ind w:left="0"/>
        <w:jc w:val="both"/>
        <w:rPr>
          <w:iCs/>
          <w:sz w:val="22"/>
          <w:szCs w:val="22"/>
          <w:lang w:val="uk-UA"/>
        </w:rPr>
      </w:pPr>
      <w:r w:rsidRPr="006F1E39">
        <w:rPr>
          <w:iCs/>
          <w:sz w:val="22"/>
          <w:szCs w:val="22"/>
          <w:lang w:val="uk-UA"/>
        </w:rPr>
        <w:t xml:space="preserve">з підлітками 14-17 років з питань формування здорового способу життя та відповідальної поведінки (авт. Н. О. </w:t>
      </w:r>
      <w:proofErr w:type="spellStart"/>
      <w:r w:rsidRPr="006F1E39">
        <w:rPr>
          <w:iCs/>
          <w:sz w:val="22"/>
          <w:szCs w:val="22"/>
          <w:lang w:val="uk-UA"/>
        </w:rPr>
        <w:t>Лещук</w:t>
      </w:r>
      <w:proofErr w:type="spellEnd"/>
      <w:r w:rsidRPr="006F1E39">
        <w:rPr>
          <w:iCs/>
          <w:sz w:val="22"/>
          <w:szCs w:val="22"/>
          <w:lang w:val="uk-UA"/>
        </w:rPr>
        <w:t xml:space="preserve">,  О. А. </w:t>
      </w:r>
      <w:proofErr w:type="spellStart"/>
      <w:r w:rsidRPr="006F1E39">
        <w:rPr>
          <w:iCs/>
          <w:sz w:val="22"/>
          <w:szCs w:val="22"/>
          <w:lang w:val="uk-UA"/>
        </w:rPr>
        <w:t>Голоцван</w:t>
      </w:r>
      <w:proofErr w:type="spellEnd"/>
      <w:r w:rsidRPr="006F1E39">
        <w:rPr>
          <w:iCs/>
          <w:sz w:val="22"/>
          <w:szCs w:val="22"/>
          <w:lang w:val="uk-UA"/>
        </w:rPr>
        <w:t>, Ж. В. Савич).</w:t>
      </w:r>
    </w:p>
    <w:p w:rsidR="006F1E39" w:rsidRPr="006F1E39" w:rsidRDefault="006F1E39" w:rsidP="006F1E39">
      <w:pPr>
        <w:widowControl w:val="0"/>
        <w:autoSpaceDE w:val="0"/>
        <w:autoSpaceDN w:val="0"/>
        <w:adjustRightInd w:val="0"/>
        <w:ind w:firstLine="720"/>
        <w:jc w:val="both"/>
        <w:rPr>
          <w:lang w:val="uk-UA"/>
        </w:rPr>
      </w:pPr>
      <w:r w:rsidRPr="006F1E39">
        <w:rPr>
          <w:b/>
          <w:lang w:val="uk-UA"/>
        </w:rPr>
        <w:t>Звертаємо увагу</w:t>
      </w:r>
      <w:r w:rsidRPr="006F1E39">
        <w:rPr>
          <w:lang w:val="uk-UA"/>
        </w:rPr>
        <w:t xml:space="preserve"> керівників навчальних закладів на необхідність </w:t>
      </w:r>
      <w:r w:rsidRPr="006F1E39">
        <w:rPr>
          <w:i/>
          <w:lang w:val="uk-UA"/>
        </w:rPr>
        <w:t>забезпечення викладання предмета</w:t>
      </w:r>
      <w:r w:rsidRPr="006F1E39">
        <w:rPr>
          <w:lang w:val="uk-UA"/>
        </w:rPr>
        <w:t xml:space="preserve"> «Основи здоров’я» і факультативних курсів для молоді з формування здорового способу життя і профілактики ВІЛ-інфекції </w:t>
      </w:r>
      <w:r w:rsidRPr="006F1E39">
        <w:rPr>
          <w:i/>
          <w:lang w:val="uk-UA"/>
        </w:rPr>
        <w:t xml:space="preserve">педагогічними працівниками, які мають документ про проходження навчання   </w:t>
      </w:r>
      <w:r w:rsidRPr="006F1E39">
        <w:rPr>
          <w:lang w:val="uk-UA"/>
        </w:rPr>
        <w:t xml:space="preserve"> </w:t>
      </w:r>
      <w:r w:rsidRPr="006F1E39">
        <w:rPr>
          <w:i/>
          <w:lang w:val="uk-UA"/>
        </w:rPr>
        <w:t xml:space="preserve"> за методикою розвитку життєвих навичок</w:t>
      </w:r>
      <w:r w:rsidRPr="006F1E39">
        <w:rPr>
          <w:lang w:val="uk-UA"/>
        </w:rPr>
        <w:t xml:space="preserve"> (наказ Міністерства освіти і науки, молоді та спорту України від 17.08.2011 № 982 «Про виконання Загальнодержавної програми забезпечення профілактики ВІЛ-інфекції, лікування, догляду та підтримки ВІЛ-інфікованих і хворих на СНІД щодо підготовки педагогічних працівників та охоплення навчанням учнівської молоді за програмами розвитку життєвих навичок»). </w:t>
      </w:r>
    </w:p>
    <w:p w:rsidR="006F1E39" w:rsidRPr="006F1E39" w:rsidRDefault="006F1E39" w:rsidP="006F1E39">
      <w:pPr>
        <w:widowControl w:val="0"/>
        <w:autoSpaceDE w:val="0"/>
        <w:autoSpaceDN w:val="0"/>
        <w:adjustRightInd w:val="0"/>
        <w:spacing w:after="120"/>
        <w:ind w:firstLine="720"/>
        <w:jc w:val="both"/>
        <w:rPr>
          <w:lang w:val="uk-UA"/>
        </w:rPr>
      </w:pPr>
      <w:r w:rsidRPr="006F1E39">
        <w:rPr>
          <w:lang w:val="uk-UA"/>
        </w:rPr>
        <w:t>Неприпустимим є використання годин, відведених на предмет «Основи здоров’я», для дованта</w:t>
      </w:r>
      <w:r w:rsidRPr="006F1E39">
        <w:rPr>
          <w:lang w:val="uk-UA"/>
        </w:rPr>
        <w:softHyphen/>
        <w:t xml:space="preserve">ження вчителів або класних керівників, що не мають відповідної підготовки. </w:t>
      </w:r>
    </w:p>
    <w:p w:rsidR="006F1E39" w:rsidRPr="006F1E39" w:rsidRDefault="006F1E39" w:rsidP="006F1E39">
      <w:pPr>
        <w:ind w:firstLine="709"/>
        <w:jc w:val="both"/>
        <w:rPr>
          <w:rFonts w:cs="Tahoma"/>
          <w:lang w:val="uk-UA"/>
        </w:rPr>
      </w:pPr>
      <w:r w:rsidRPr="006F1E39">
        <w:rPr>
          <w:rFonts w:eastAsia="SimSun"/>
          <w:lang w:val="uk-UA"/>
        </w:rPr>
        <w:t>Навчальний предмет</w:t>
      </w:r>
      <w:r w:rsidRPr="006F1E39">
        <w:rPr>
          <w:b/>
          <w:lang w:val="uk-UA"/>
        </w:rPr>
        <w:t xml:space="preserve"> </w:t>
      </w:r>
      <w:r w:rsidRPr="006F1E39">
        <w:rPr>
          <w:rFonts w:cs="Tahoma"/>
          <w:lang w:val="uk-UA"/>
        </w:rPr>
        <w:t xml:space="preserve">«Основи здоров’я» поєднує елементи знань про збереження і захист життя та зміцнення здоров’я. </w:t>
      </w:r>
    </w:p>
    <w:p w:rsidR="006F1E39" w:rsidRPr="006F1E39" w:rsidRDefault="006F1E39" w:rsidP="006F1E39">
      <w:pPr>
        <w:ind w:firstLine="709"/>
        <w:jc w:val="both"/>
        <w:rPr>
          <w:rFonts w:cs="Tahoma"/>
          <w:lang w:val="uk-UA"/>
        </w:rPr>
      </w:pPr>
      <w:r w:rsidRPr="006F1E39">
        <w:rPr>
          <w:lang w:val="uk-UA"/>
        </w:rPr>
        <w:t xml:space="preserve">Зокрема, навчальною програмою у кожному класі передбачено вивчення розділу «Безпека на дорогах», спрямованого на вивчення правил дорожнього </w:t>
      </w:r>
      <w:proofErr w:type="spellStart"/>
      <w:r w:rsidRPr="006F1E39">
        <w:t>руху</w:t>
      </w:r>
      <w:proofErr w:type="spellEnd"/>
      <w:r w:rsidRPr="006F1E39">
        <w:t xml:space="preserve"> та</w:t>
      </w:r>
      <w:r w:rsidRPr="006F1E39">
        <w:rPr>
          <w:lang w:val="uk-UA"/>
        </w:rPr>
        <w:t xml:space="preserve"> ф</w:t>
      </w:r>
      <w:proofErr w:type="spellStart"/>
      <w:r w:rsidRPr="006F1E39">
        <w:t>ормування</w:t>
      </w:r>
      <w:proofErr w:type="spellEnd"/>
      <w:r w:rsidRPr="006F1E39">
        <w:t xml:space="preserve"> </w:t>
      </w:r>
      <w:r w:rsidRPr="006F1E39">
        <w:rPr>
          <w:lang w:val="uk-UA"/>
        </w:rPr>
        <w:t xml:space="preserve">в учнів </w:t>
      </w:r>
      <w:proofErr w:type="spellStart"/>
      <w:r w:rsidRPr="006F1E39">
        <w:t>навичок</w:t>
      </w:r>
      <w:proofErr w:type="spellEnd"/>
      <w:r w:rsidRPr="006F1E39">
        <w:t xml:space="preserve"> </w:t>
      </w:r>
      <w:proofErr w:type="spellStart"/>
      <w:r w:rsidRPr="006F1E39">
        <w:t>безпечної</w:t>
      </w:r>
      <w:proofErr w:type="spellEnd"/>
      <w:r w:rsidRPr="006F1E39">
        <w:t xml:space="preserve"> </w:t>
      </w:r>
      <w:proofErr w:type="spellStart"/>
      <w:r w:rsidRPr="006F1E39">
        <w:t>поведінки</w:t>
      </w:r>
      <w:proofErr w:type="spellEnd"/>
      <w:r w:rsidRPr="006F1E39">
        <w:t xml:space="preserve"> </w:t>
      </w:r>
      <w:r w:rsidRPr="006F1E39">
        <w:rPr>
          <w:lang w:val="uk-UA"/>
        </w:rPr>
        <w:t xml:space="preserve"> на дорозі.</w:t>
      </w:r>
    </w:p>
    <w:p w:rsidR="006F1E39" w:rsidRPr="006F1E39" w:rsidRDefault="006F1E39" w:rsidP="006F1E39">
      <w:pPr>
        <w:ind w:firstLine="720"/>
        <w:jc w:val="both"/>
        <w:rPr>
          <w:rFonts w:eastAsia="TimesNewRomanPSMT"/>
          <w:lang w:val="uk-UA"/>
        </w:rPr>
      </w:pPr>
      <w:r w:rsidRPr="006F1E39">
        <w:rPr>
          <w:color w:val="000000"/>
          <w:lang w:val="uk-UA"/>
        </w:rPr>
        <w:t xml:space="preserve">Виявляючи занепокоєння постійним зростанням рівня травматизму і смертності на дорогах у світі Генеральна Асамблея </w:t>
      </w:r>
      <w:r w:rsidRPr="006F1E39">
        <w:rPr>
          <w:lang w:val="uk-UA"/>
        </w:rPr>
        <w:t>Організації Об’єднаних Націй проголосила 2011 – 2020 роки Десятиліттям дій безпеки дорожнього руху,</w:t>
      </w:r>
      <w:r w:rsidRPr="006F1E39">
        <w:rPr>
          <w:color w:val="000000"/>
          <w:lang w:val="uk-UA"/>
        </w:rPr>
        <w:t xml:space="preserve"> </w:t>
      </w:r>
      <w:r w:rsidRPr="006F1E39">
        <w:rPr>
          <w:lang w:val="uk-UA"/>
        </w:rPr>
        <w:t>мета якого</w:t>
      </w:r>
      <w:r w:rsidRPr="006F1E39">
        <w:rPr>
          <w:b/>
          <w:lang w:val="uk-UA"/>
        </w:rPr>
        <w:t xml:space="preserve"> – </w:t>
      </w:r>
      <w:r w:rsidRPr="006F1E39">
        <w:rPr>
          <w:lang w:val="uk-UA"/>
        </w:rPr>
        <w:t>скоротити втрати людських життів від ДТП.</w:t>
      </w:r>
      <w:r w:rsidRPr="006F1E39">
        <w:rPr>
          <w:rFonts w:eastAsia="TimesNewRomanPSMT"/>
          <w:lang w:val="uk-UA"/>
        </w:rPr>
        <w:t xml:space="preserve"> </w:t>
      </w:r>
    </w:p>
    <w:p w:rsidR="006F1E39" w:rsidRPr="006F1E39" w:rsidRDefault="006F1E39" w:rsidP="006F1E39">
      <w:pPr>
        <w:ind w:firstLine="720"/>
        <w:jc w:val="both"/>
      </w:pPr>
      <w:proofErr w:type="spellStart"/>
      <w:r w:rsidRPr="006F1E39">
        <w:t>Майже</w:t>
      </w:r>
      <w:proofErr w:type="spellEnd"/>
      <w:r w:rsidRPr="006F1E39">
        <w:t xml:space="preserve"> </w:t>
      </w:r>
      <w:proofErr w:type="spellStart"/>
      <w:r w:rsidRPr="006F1E39">
        <w:t>всі</w:t>
      </w:r>
      <w:proofErr w:type="spellEnd"/>
      <w:r w:rsidRPr="006F1E39">
        <w:t xml:space="preserve"> </w:t>
      </w:r>
      <w:proofErr w:type="spellStart"/>
      <w:r w:rsidRPr="006F1E39">
        <w:t>фактори</w:t>
      </w:r>
      <w:proofErr w:type="spellEnd"/>
      <w:r w:rsidRPr="006F1E39">
        <w:t xml:space="preserve"> </w:t>
      </w:r>
      <w:proofErr w:type="spellStart"/>
      <w:r w:rsidRPr="006F1E39">
        <w:t>ризику</w:t>
      </w:r>
      <w:proofErr w:type="spellEnd"/>
      <w:r w:rsidRPr="006F1E39">
        <w:t xml:space="preserve">, </w:t>
      </w:r>
      <w:r w:rsidRPr="006F1E39">
        <w:rPr>
          <w:lang w:val="uk-UA"/>
        </w:rPr>
        <w:t xml:space="preserve"> </w:t>
      </w:r>
      <w:proofErr w:type="spellStart"/>
      <w:r w:rsidRPr="006F1E39">
        <w:t>що</w:t>
      </w:r>
      <w:proofErr w:type="spellEnd"/>
      <w:r w:rsidRPr="006F1E39">
        <w:rPr>
          <w:lang w:val="uk-UA"/>
        </w:rPr>
        <w:t xml:space="preserve"> викликають</w:t>
      </w:r>
      <w:r w:rsidRPr="006F1E39">
        <w:t xml:space="preserve"> </w:t>
      </w:r>
      <w:proofErr w:type="spellStart"/>
      <w:r w:rsidRPr="006F1E39">
        <w:t>дорожню</w:t>
      </w:r>
      <w:proofErr w:type="spellEnd"/>
      <w:r w:rsidRPr="006F1E39">
        <w:t xml:space="preserve"> </w:t>
      </w:r>
      <w:proofErr w:type="spellStart"/>
      <w:r w:rsidRPr="006F1E39">
        <w:t>аварійність</w:t>
      </w:r>
      <w:proofErr w:type="spellEnd"/>
      <w:r w:rsidRPr="006F1E39">
        <w:t xml:space="preserve">, </w:t>
      </w:r>
      <w:proofErr w:type="spellStart"/>
      <w:r w:rsidRPr="006F1E39">
        <w:t>можна</w:t>
      </w:r>
      <w:proofErr w:type="spellEnd"/>
      <w:r w:rsidRPr="006F1E39">
        <w:t xml:space="preserve"> </w:t>
      </w:r>
      <w:proofErr w:type="spellStart"/>
      <w:r w:rsidRPr="006F1E39">
        <w:t>об’єднати</w:t>
      </w:r>
      <w:proofErr w:type="spellEnd"/>
      <w:r w:rsidRPr="006F1E39">
        <w:t xml:space="preserve"> </w:t>
      </w:r>
      <w:proofErr w:type="gramStart"/>
      <w:r w:rsidRPr="006F1E39">
        <w:t>у</w:t>
      </w:r>
      <w:proofErr w:type="gramEnd"/>
      <w:r w:rsidRPr="006F1E39">
        <w:t xml:space="preserve"> </w:t>
      </w:r>
      <w:proofErr w:type="gramStart"/>
      <w:r w:rsidRPr="006F1E39">
        <w:t>три</w:t>
      </w:r>
      <w:proofErr w:type="gramEnd"/>
      <w:r w:rsidRPr="006F1E39">
        <w:t xml:space="preserve"> </w:t>
      </w:r>
      <w:proofErr w:type="spellStart"/>
      <w:r w:rsidRPr="006F1E39">
        <w:t>основні</w:t>
      </w:r>
      <w:proofErr w:type="spellEnd"/>
      <w:r w:rsidRPr="006F1E39">
        <w:t xml:space="preserve"> </w:t>
      </w:r>
      <w:proofErr w:type="spellStart"/>
      <w:r w:rsidRPr="006F1E39">
        <w:t>групи</w:t>
      </w:r>
      <w:proofErr w:type="spellEnd"/>
      <w:r w:rsidRPr="006F1E39">
        <w:t>: «дорога», «</w:t>
      </w:r>
      <w:proofErr w:type="spellStart"/>
      <w:r w:rsidRPr="006F1E39">
        <w:t>транспортний</w:t>
      </w:r>
      <w:proofErr w:type="spellEnd"/>
      <w:r w:rsidRPr="006F1E39">
        <w:t xml:space="preserve"> </w:t>
      </w:r>
      <w:proofErr w:type="spellStart"/>
      <w:r w:rsidRPr="006F1E39">
        <w:t>засіб</w:t>
      </w:r>
      <w:proofErr w:type="spellEnd"/>
      <w:r w:rsidRPr="006F1E39">
        <w:t>» та «</w:t>
      </w:r>
      <w:proofErr w:type="spellStart"/>
      <w:r w:rsidRPr="006F1E39">
        <w:t>людина</w:t>
      </w:r>
      <w:proofErr w:type="spellEnd"/>
      <w:r w:rsidRPr="006F1E39">
        <w:t xml:space="preserve"> як </w:t>
      </w:r>
      <w:proofErr w:type="spellStart"/>
      <w:r w:rsidRPr="006F1E39">
        <w:t>учасник</w:t>
      </w:r>
      <w:proofErr w:type="spellEnd"/>
      <w:r w:rsidRPr="006F1E39">
        <w:t xml:space="preserve"> </w:t>
      </w:r>
      <w:proofErr w:type="spellStart"/>
      <w:r w:rsidRPr="006F1E39">
        <w:t>дорожнього</w:t>
      </w:r>
      <w:proofErr w:type="spellEnd"/>
      <w:r w:rsidRPr="006F1E39">
        <w:t xml:space="preserve"> </w:t>
      </w:r>
      <w:proofErr w:type="spellStart"/>
      <w:r w:rsidRPr="006F1E39">
        <w:t>руху</w:t>
      </w:r>
      <w:proofErr w:type="spellEnd"/>
      <w:r w:rsidRPr="006F1E39">
        <w:t>».</w:t>
      </w:r>
      <w:r w:rsidRPr="006F1E39">
        <w:rPr>
          <w:lang w:val="uk-UA"/>
        </w:rPr>
        <w:t xml:space="preserve"> Дорожнє середовище стає безпечним, якщо стає можливим уникнути всіх факторів ризику дорожньої аварійності (</w:t>
      </w:r>
      <w:r w:rsidRPr="006F1E39">
        <w:rPr>
          <w:rFonts w:eastAsia="ArialMT"/>
          <w:lang w:val="uk-UA"/>
        </w:rPr>
        <w:t>модель безпечного дорожнього середовища, так званий «Трикутник безпеки», яка широко використовується в країнах з високим рівнем безпеки дорожнього руху</w:t>
      </w:r>
      <w:r w:rsidRPr="006F1E39">
        <w:rPr>
          <w:lang w:val="uk-UA"/>
        </w:rPr>
        <w:t>).</w:t>
      </w:r>
      <w:r w:rsidRPr="006F1E39">
        <w:rPr>
          <w:rFonts w:eastAsia="ArialMT"/>
          <w:lang w:val="uk-UA"/>
        </w:rPr>
        <w:t xml:space="preserve"> </w:t>
      </w:r>
      <w:r w:rsidRPr="006F1E39">
        <w:rPr>
          <w:rFonts w:eastAsia="ArialMT"/>
        </w:rPr>
        <w:t xml:space="preserve">Тому </w:t>
      </w:r>
      <w:proofErr w:type="spellStart"/>
      <w:r w:rsidRPr="006F1E39">
        <w:rPr>
          <w:rFonts w:eastAsia="ArialMT"/>
        </w:rPr>
        <w:t>постає</w:t>
      </w:r>
      <w:proofErr w:type="spellEnd"/>
      <w:r w:rsidRPr="006F1E39">
        <w:rPr>
          <w:rFonts w:eastAsia="ArialMT"/>
        </w:rPr>
        <w:t xml:space="preserve"> </w:t>
      </w:r>
      <w:proofErr w:type="spellStart"/>
      <w:r w:rsidRPr="006F1E39">
        <w:rPr>
          <w:rFonts w:eastAsia="ArialMT"/>
        </w:rPr>
        <w:t>нагальна</w:t>
      </w:r>
      <w:proofErr w:type="spellEnd"/>
      <w:r w:rsidRPr="006F1E39">
        <w:rPr>
          <w:rFonts w:eastAsia="ArialMT"/>
        </w:rPr>
        <w:t xml:space="preserve"> потреба </w:t>
      </w:r>
      <w:proofErr w:type="spellStart"/>
      <w:r w:rsidRPr="006F1E39">
        <w:rPr>
          <w:rFonts w:eastAsia="ArialMT"/>
        </w:rPr>
        <w:t>навчання</w:t>
      </w:r>
      <w:proofErr w:type="spellEnd"/>
      <w:r w:rsidRPr="006F1E39">
        <w:rPr>
          <w:rFonts w:eastAsia="ArialMT"/>
        </w:rPr>
        <w:t xml:space="preserve"> </w:t>
      </w:r>
      <w:proofErr w:type="spellStart"/>
      <w:r w:rsidRPr="006F1E39">
        <w:rPr>
          <w:rFonts w:eastAsia="ArialMT"/>
        </w:rPr>
        <w:t>дітей</w:t>
      </w:r>
      <w:proofErr w:type="spellEnd"/>
      <w:r w:rsidRPr="006F1E39">
        <w:rPr>
          <w:rFonts w:eastAsia="ArialMT"/>
        </w:rPr>
        <w:t xml:space="preserve"> </w:t>
      </w:r>
      <w:proofErr w:type="spellStart"/>
      <w:r w:rsidRPr="006F1E39">
        <w:rPr>
          <w:rFonts w:eastAsia="ArialMT"/>
        </w:rPr>
        <w:t>шкільного</w:t>
      </w:r>
      <w:proofErr w:type="spellEnd"/>
      <w:r w:rsidRPr="006F1E39">
        <w:rPr>
          <w:rFonts w:eastAsia="ArialMT"/>
        </w:rPr>
        <w:t xml:space="preserve"> </w:t>
      </w:r>
      <w:proofErr w:type="spellStart"/>
      <w:r w:rsidRPr="006F1E39">
        <w:rPr>
          <w:rFonts w:eastAsia="ArialMT"/>
        </w:rPr>
        <w:t>віку</w:t>
      </w:r>
      <w:proofErr w:type="spellEnd"/>
      <w:r w:rsidRPr="006F1E39">
        <w:rPr>
          <w:rFonts w:eastAsia="ArialMT"/>
        </w:rPr>
        <w:t xml:space="preserve"> не </w:t>
      </w:r>
      <w:proofErr w:type="spellStart"/>
      <w:r w:rsidRPr="006F1E39">
        <w:rPr>
          <w:rFonts w:eastAsia="ArialMT"/>
        </w:rPr>
        <w:t>тільки</w:t>
      </w:r>
      <w:proofErr w:type="spellEnd"/>
      <w:r w:rsidRPr="006F1E39">
        <w:rPr>
          <w:rFonts w:eastAsia="ArialMT"/>
        </w:rPr>
        <w:t xml:space="preserve"> правилам </w:t>
      </w:r>
      <w:proofErr w:type="spellStart"/>
      <w:r w:rsidRPr="006F1E39">
        <w:rPr>
          <w:rFonts w:eastAsia="ArialMT"/>
        </w:rPr>
        <w:t>дорожнього</w:t>
      </w:r>
      <w:proofErr w:type="spellEnd"/>
      <w:r w:rsidRPr="006F1E39">
        <w:rPr>
          <w:rFonts w:eastAsia="ArialMT"/>
        </w:rPr>
        <w:t xml:space="preserve"> </w:t>
      </w:r>
      <w:proofErr w:type="spellStart"/>
      <w:r w:rsidRPr="006F1E39">
        <w:rPr>
          <w:rFonts w:eastAsia="ArialMT"/>
        </w:rPr>
        <w:t>руху</w:t>
      </w:r>
      <w:proofErr w:type="spellEnd"/>
      <w:r w:rsidRPr="006F1E39">
        <w:rPr>
          <w:rFonts w:eastAsia="ArialMT"/>
        </w:rPr>
        <w:t xml:space="preserve">, а перш за все </w:t>
      </w:r>
      <w:proofErr w:type="spellStart"/>
      <w:r w:rsidRPr="006F1E39">
        <w:rPr>
          <w:rFonts w:eastAsia="ArialMT"/>
        </w:rPr>
        <w:t>формування</w:t>
      </w:r>
      <w:proofErr w:type="spellEnd"/>
      <w:r w:rsidRPr="006F1E39">
        <w:rPr>
          <w:rFonts w:eastAsia="ArialMT"/>
        </w:rPr>
        <w:t xml:space="preserve"> в них </w:t>
      </w:r>
      <w:proofErr w:type="spellStart"/>
      <w:r w:rsidRPr="006F1E39">
        <w:t>культури</w:t>
      </w:r>
      <w:proofErr w:type="spellEnd"/>
      <w:r w:rsidRPr="006F1E39">
        <w:t xml:space="preserve"> </w:t>
      </w:r>
      <w:proofErr w:type="spellStart"/>
      <w:r w:rsidRPr="006F1E39">
        <w:t>поведінки</w:t>
      </w:r>
      <w:proofErr w:type="spellEnd"/>
      <w:r w:rsidRPr="006F1E39">
        <w:rPr>
          <w:lang w:val="uk-UA"/>
        </w:rPr>
        <w:t xml:space="preserve"> </w:t>
      </w:r>
      <w:r w:rsidRPr="006F1E39">
        <w:t xml:space="preserve">на </w:t>
      </w:r>
      <w:proofErr w:type="spellStart"/>
      <w:r w:rsidRPr="006F1E39">
        <w:t>дорозі</w:t>
      </w:r>
      <w:proofErr w:type="spellEnd"/>
      <w:r w:rsidRPr="006F1E39">
        <w:t>.</w:t>
      </w:r>
      <w:r w:rsidRPr="006F1E39">
        <w:rPr>
          <w:lang w:val="uk-UA"/>
        </w:rPr>
        <w:t xml:space="preserve"> Важливо </w:t>
      </w:r>
      <w:r w:rsidRPr="006F1E39">
        <w:rPr>
          <w:rFonts w:eastAsia="TimesNewRomanPSMT"/>
          <w:lang w:val="uk-UA"/>
        </w:rPr>
        <w:t xml:space="preserve">навчити дитину бути </w:t>
      </w:r>
      <w:proofErr w:type="gramStart"/>
      <w:r w:rsidRPr="006F1E39">
        <w:rPr>
          <w:rFonts w:eastAsia="TimesNewRomanPSMT"/>
          <w:lang w:val="uk-UA"/>
        </w:rPr>
        <w:t>св</w:t>
      </w:r>
      <w:proofErr w:type="gramEnd"/>
      <w:r w:rsidRPr="006F1E39">
        <w:rPr>
          <w:rFonts w:eastAsia="TimesNewRomanPSMT"/>
          <w:lang w:val="uk-UA"/>
        </w:rPr>
        <w:t>ідомим та відповідальним учасником дорожнього середовища, особливо в умовах інтенсивної автомобілізації. Для цього школярам необхідно:</w:t>
      </w:r>
      <w:r w:rsidRPr="006F1E39">
        <w:t xml:space="preserve"> </w:t>
      </w:r>
    </w:p>
    <w:p w:rsidR="006F1E39" w:rsidRPr="006F1E39" w:rsidRDefault="006F1E39" w:rsidP="006F1E39">
      <w:pPr>
        <w:pStyle w:val="a9"/>
        <w:numPr>
          <w:ilvl w:val="0"/>
          <w:numId w:val="6"/>
        </w:numPr>
        <w:jc w:val="both"/>
        <w:rPr>
          <w:sz w:val="22"/>
          <w:szCs w:val="22"/>
          <w:lang w:val="uk-UA"/>
        </w:rPr>
      </w:pPr>
      <w:r w:rsidRPr="006F1E39">
        <w:rPr>
          <w:sz w:val="22"/>
          <w:szCs w:val="22"/>
          <w:lang w:val="uk-UA"/>
        </w:rPr>
        <w:t xml:space="preserve">знати </w:t>
      </w:r>
      <w:proofErr w:type="spellStart"/>
      <w:r w:rsidRPr="006F1E39">
        <w:rPr>
          <w:sz w:val="22"/>
          <w:szCs w:val="22"/>
        </w:rPr>
        <w:t>способи</w:t>
      </w:r>
      <w:proofErr w:type="spellEnd"/>
      <w:r w:rsidRPr="006F1E39">
        <w:rPr>
          <w:sz w:val="22"/>
          <w:szCs w:val="22"/>
        </w:rPr>
        <w:t xml:space="preserve"> </w:t>
      </w:r>
      <w:proofErr w:type="spellStart"/>
      <w:r w:rsidRPr="006F1E39">
        <w:rPr>
          <w:sz w:val="22"/>
          <w:szCs w:val="22"/>
        </w:rPr>
        <w:t>безпечної</w:t>
      </w:r>
      <w:proofErr w:type="spellEnd"/>
      <w:r w:rsidRPr="006F1E39">
        <w:rPr>
          <w:sz w:val="22"/>
          <w:szCs w:val="22"/>
        </w:rPr>
        <w:t xml:space="preserve"> </w:t>
      </w:r>
      <w:proofErr w:type="spellStart"/>
      <w:r w:rsidRPr="006F1E39">
        <w:rPr>
          <w:sz w:val="22"/>
          <w:szCs w:val="22"/>
        </w:rPr>
        <w:t>поведінки</w:t>
      </w:r>
      <w:proofErr w:type="spellEnd"/>
      <w:r w:rsidRPr="006F1E39">
        <w:rPr>
          <w:sz w:val="22"/>
          <w:szCs w:val="22"/>
        </w:rPr>
        <w:t xml:space="preserve"> в </w:t>
      </w:r>
      <w:proofErr w:type="spellStart"/>
      <w:r w:rsidRPr="006F1E39">
        <w:rPr>
          <w:sz w:val="22"/>
          <w:szCs w:val="22"/>
        </w:rPr>
        <w:t>умовах</w:t>
      </w:r>
      <w:proofErr w:type="spellEnd"/>
      <w:r w:rsidRPr="006F1E39">
        <w:rPr>
          <w:sz w:val="22"/>
          <w:szCs w:val="22"/>
        </w:rPr>
        <w:t xml:space="preserve"> </w:t>
      </w:r>
      <w:proofErr w:type="spellStart"/>
      <w:r w:rsidRPr="006F1E39">
        <w:rPr>
          <w:sz w:val="22"/>
          <w:szCs w:val="22"/>
        </w:rPr>
        <w:t>дорожнього</w:t>
      </w:r>
      <w:proofErr w:type="spellEnd"/>
      <w:r w:rsidRPr="006F1E39">
        <w:rPr>
          <w:sz w:val="22"/>
          <w:szCs w:val="22"/>
        </w:rPr>
        <w:t xml:space="preserve"> </w:t>
      </w:r>
      <w:proofErr w:type="spellStart"/>
      <w:r w:rsidRPr="006F1E39">
        <w:rPr>
          <w:sz w:val="22"/>
          <w:szCs w:val="22"/>
        </w:rPr>
        <w:t>руху</w:t>
      </w:r>
      <w:proofErr w:type="spellEnd"/>
      <w:r w:rsidRPr="006F1E39">
        <w:rPr>
          <w:sz w:val="22"/>
          <w:szCs w:val="22"/>
        </w:rPr>
        <w:t xml:space="preserve">;  </w:t>
      </w:r>
    </w:p>
    <w:p w:rsidR="006F1E39" w:rsidRPr="006F1E39" w:rsidRDefault="006F1E39" w:rsidP="006F1E39">
      <w:pPr>
        <w:pStyle w:val="a9"/>
        <w:numPr>
          <w:ilvl w:val="0"/>
          <w:numId w:val="6"/>
        </w:numPr>
        <w:jc w:val="both"/>
        <w:rPr>
          <w:sz w:val="22"/>
          <w:szCs w:val="22"/>
        </w:rPr>
      </w:pPr>
      <w:r w:rsidRPr="006F1E39">
        <w:rPr>
          <w:sz w:val="22"/>
          <w:szCs w:val="22"/>
          <w:lang w:val="uk-UA"/>
        </w:rPr>
        <w:t xml:space="preserve">вірити, </w:t>
      </w:r>
      <w:proofErr w:type="spellStart"/>
      <w:r w:rsidRPr="006F1E39">
        <w:rPr>
          <w:sz w:val="22"/>
          <w:szCs w:val="22"/>
        </w:rPr>
        <w:t>що</w:t>
      </w:r>
      <w:proofErr w:type="spellEnd"/>
      <w:r w:rsidRPr="006F1E39">
        <w:rPr>
          <w:sz w:val="22"/>
          <w:szCs w:val="22"/>
        </w:rPr>
        <w:t xml:space="preserve"> </w:t>
      </w:r>
      <w:proofErr w:type="spellStart"/>
      <w:r w:rsidRPr="006F1E39">
        <w:rPr>
          <w:sz w:val="22"/>
          <w:szCs w:val="22"/>
        </w:rPr>
        <w:t>ці</w:t>
      </w:r>
      <w:proofErr w:type="spellEnd"/>
      <w:r w:rsidRPr="006F1E39">
        <w:rPr>
          <w:sz w:val="22"/>
          <w:szCs w:val="22"/>
        </w:rPr>
        <w:t xml:space="preserve"> </w:t>
      </w:r>
      <w:proofErr w:type="spellStart"/>
      <w:r w:rsidRPr="006F1E39">
        <w:rPr>
          <w:sz w:val="22"/>
          <w:szCs w:val="22"/>
        </w:rPr>
        <w:t>знання</w:t>
      </w:r>
      <w:proofErr w:type="spellEnd"/>
      <w:r w:rsidRPr="006F1E39">
        <w:rPr>
          <w:sz w:val="22"/>
          <w:szCs w:val="22"/>
        </w:rPr>
        <w:t xml:space="preserve"> </w:t>
      </w:r>
      <w:proofErr w:type="spellStart"/>
      <w:r w:rsidRPr="006F1E39">
        <w:rPr>
          <w:sz w:val="22"/>
          <w:szCs w:val="22"/>
        </w:rPr>
        <w:t>допоможуть</w:t>
      </w:r>
      <w:proofErr w:type="spellEnd"/>
      <w:r w:rsidRPr="006F1E39">
        <w:rPr>
          <w:sz w:val="22"/>
          <w:szCs w:val="22"/>
          <w:lang w:val="uk-UA"/>
        </w:rPr>
        <w:t xml:space="preserve"> убезпечити</w:t>
      </w:r>
      <w:r w:rsidRPr="006F1E39">
        <w:rPr>
          <w:sz w:val="22"/>
          <w:szCs w:val="22"/>
        </w:rPr>
        <w:t xml:space="preserve"> </w:t>
      </w:r>
      <w:proofErr w:type="spellStart"/>
      <w:r w:rsidRPr="006F1E39">
        <w:rPr>
          <w:sz w:val="22"/>
          <w:szCs w:val="22"/>
        </w:rPr>
        <w:t>життя</w:t>
      </w:r>
      <w:proofErr w:type="spellEnd"/>
      <w:r w:rsidRPr="006F1E39">
        <w:rPr>
          <w:sz w:val="22"/>
          <w:szCs w:val="22"/>
        </w:rPr>
        <w:t>;</w:t>
      </w:r>
    </w:p>
    <w:p w:rsidR="006F1E39" w:rsidRPr="006F1E39" w:rsidRDefault="006F1E39" w:rsidP="006F1E39">
      <w:pPr>
        <w:pStyle w:val="a9"/>
        <w:numPr>
          <w:ilvl w:val="0"/>
          <w:numId w:val="6"/>
        </w:numPr>
        <w:jc w:val="both"/>
        <w:rPr>
          <w:sz w:val="22"/>
          <w:szCs w:val="22"/>
          <w:lang w:val="uk-UA"/>
        </w:rPr>
      </w:pPr>
      <w:r w:rsidRPr="006F1E39">
        <w:rPr>
          <w:sz w:val="22"/>
          <w:szCs w:val="22"/>
          <w:lang w:val="uk-UA"/>
        </w:rPr>
        <w:t xml:space="preserve">діяти </w:t>
      </w:r>
      <w:r w:rsidRPr="006F1E39">
        <w:rPr>
          <w:sz w:val="22"/>
          <w:szCs w:val="22"/>
        </w:rPr>
        <w:t xml:space="preserve">на </w:t>
      </w:r>
      <w:proofErr w:type="spellStart"/>
      <w:r w:rsidRPr="006F1E39">
        <w:rPr>
          <w:sz w:val="22"/>
          <w:szCs w:val="22"/>
        </w:rPr>
        <w:t>дорозі</w:t>
      </w:r>
      <w:proofErr w:type="spellEnd"/>
      <w:r w:rsidRPr="006F1E39">
        <w:rPr>
          <w:sz w:val="22"/>
          <w:szCs w:val="22"/>
        </w:rPr>
        <w:t xml:space="preserve"> </w:t>
      </w:r>
      <w:proofErr w:type="spellStart"/>
      <w:r w:rsidRPr="006F1E39">
        <w:rPr>
          <w:sz w:val="22"/>
          <w:szCs w:val="22"/>
        </w:rPr>
        <w:t>відповідально</w:t>
      </w:r>
      <w:proofErr w:type="spellEnd"/>
      <w:r w:rsidRPr="006F1E39">
        <w:rPr>
          <w:sz w:val="22"/>
          <w:szCs w:val="22"/>
        </w:rPr>
        <w:t xml:space="preserve"> </w:t>
      </w:r>
      <w:proofErr w:type="spellStart"/>
      <w:r w:rsidRPr="006F1E39">
        <w:rPr>
          <w:sz w:val="22"/>
          <w:szCs w:val="22"/>
        </w:rPr>
        <w:t>задля</w:t>
      </w:r>
      <w:proofErr w:type="spellEnd"/>
      <w:r w:rsidRPr="006F1E39">
        <w:rPr>
          <w:sz w:val="22"/>
          <w:szCs w:val="22"/>
        </w:rPr>
        <w:t xml:space="preserve"> </w:t>
      </w:r>
      <w:proofErr w:type="spellStart"/>
      <w:r w:rsidRPr="006F1E39">
        <w:rPr>
          <w:sz w:val="22"/>
          <w:szCs w:val="22"/>
        </w:rPr>
        <w:t>збереження</w:t>
      </w:r>
      <w:proofErr w:type="spellEnd"/>
      <w:r w:rsidRPr="006F1E39">
        <w:rPr>
          <w:sz w:val="22"/>
          <w:szCs w:val="22"/>
        </w:rPr>
        <w:t xml:space="preserve"> </w:t>
      </w:r>
      <w:proofErr w:type="spellStart"/>
      <w:r w:rsidRPr="006F1E39">
        <w:rPr>
          <w:sz w:val="22"/>
          <w:szCs w:val="22"/>
        </w:rPr>
        <w:t>власного</w:t>
      </w:r>
      <w:proofErr w:type="spellEnd"/>
      <w:r w:rsidRPr="006F1E39">
        <w:rPr>
          <w:sz w:val="22"/>
          <w:szCs w:val="22"/>
        </w:rPr>
        <w:t xml:space="preserve"> </w:t>
      </w:r>
      <w:proofErr w:type="spellStart"/>
      <w:r w:rsidRPr="006F1E39">
        <w:rPr>
          <w:sz w:val="22"/>
          <w:szCs w:val="22"/>
        </w:rPr>
        <w:t>життя</w:t>
      </w:r>
      <w:proofErr w:type="spellEnd"/>
      <w:r w:rsidRPr="006F1E39">
        <w:rPr>
          <w:sz w:val="22"/>
          <w:szCs w:val="22"/>
        </w:rPr>
        <w:t xml:space="preserve"> та</w:t>
      </w:r>
      <w:r w:rsidRPr="006F1E39">
        <w:rPr>
          <w:sz w:val="22"/>
          <w:szCs w:val="22"/>
          <w:lang w:val="uk-UA"/>
        </w:rPr>
        <w:t xml:space="preserve"> життя</w:t>
      </w:r>
    </w:p>
    <w:p w:rsidR="006F1E39" w:rsidRPr="006F1E39" w:rsidRDefault="006F1E39" w:rsidP="006F1E39">
      <w:pPr>
        <w:jc w:val="both"/>
        <w:rPr>
          <w:lang w:val="uk-UA"/>
        </w:rPr>
      </w:pPr>
      <w:proofErr w:type="spellStart"/>
      <w:r w:rsidRPr="006F1E39">
        <w:t>інших</w:t>
      </w:r>
      <w:proofErr w:type="spellEnd"/>
      <w:r w:rsidRPr="006F1E39">
        <w:t xml:space="preserve"> людей</w:t>
      </w:r>
      <w:r w:rsidRPr="006F1E39">
        <w:rPr>
          <w:lang w:val="uk-UA"/>
        </w:rPr>
        <w:t>.</w:t>
      </w:r>
    </w:p>
    <w:p w:rsidR="006F1E39" w:rsidRPr="006F1E39" w:rsidRDefault="006F1E39" w:rsidP="006F1E39">
      <w:pPr>
        <w:ind w:firstLine="720"/>
        <w:jc w:val="both"/>
        <w:rPr>
          <w:lang w:val="uk-UA"/>
        </w:rPr>
      </w:pPr>
      <w:r w:rsidRPr="006F1E39">
        <w:rPr>
          <w:rFonts w:eastAsia="ArialMT"/>
          <w:lang w:val="uk-UA"/>
        </w:rPr>
        <w:t xml:space="preserve">Усвідомлення </w:t>
      </w:r>
      <w:proofErr w:type="spellStart"/>
      <w:r w:rsidRPr="006F1E39">
        <w:rPr>
          <w:rFonts w:eastAsia="ArialMT"/>
        </w:rPr>
        <w:t>власного</w:t>
      </w:r>
      <w:proofErr w:type="spellEnd"/>
      <w:r w:rsidRPr="006F1E39">
        <w:rPr>
          <w:rFonts w:eastAsia="ArialMT"/>
        </w:rPr>
        <w:t xml:space="preserve"> </w:t>
      </w:r>
      <w:proofErr w:type="spellStart"/>
      <w:r w:rsidRPr="006F1E39">
        <w:rPr>
          <w:rFonts w:eastAsia="ArialMT"/>
        </w:rPr>
        <w:t>місця</w:t>
      </w:r>
      <w:proofErr w:type="spellEnd"/>
      <w:r w:rsidRPr="006F1E39">
        <w:rPr>
          <w:rFonts w:eastAsia="ArialMT"/>
        </w:rPr>
        <w:t xml:space="preserve"> у </w:t>
      </w:r>
      <w:proofErr w:type="spellStart"/>
      <w:r w:rsidRPr="006F1E39">
        <w:rPr>
          <w:rFonts w:eastAsia="ArialMT"/>
        </w:rPr>
        <w:t>системі</w:t>
      </w:r>
      <w:proofErr w:type="spellEnd"/>
      <w:r w:rsidRPr="006F1E39">
        <w:rPr>
          <w:rFonts w:eastAsia="ArialMT"/>
        </w:rPr>
        <w:t xml:space="preserve"> </w:t>
      </w:r>
      <w:proofErr w:type="spellStart"/>
      <w:r w:rsidRPr="006F1E39">
        <w:rPr>
          <w:rFonts w:eastAsia="ArialMT"/>
        </w:rPr>
        <w:t>відносин</w:t>
      </w:r>
      <w:proofErr w:type="spellEnd"/>
      <w:r w:rsidRPr="006F1E39">
        <w:rPr>
          <w:rFonts w:eastAsia="ArialMT"/>
        </w:rPr>
        <w:t xml:space="preserve"> «</w:t>
      </w:r>
      <w:r w:rsidRPr="006F1E39">
        <w:rPr>
          <w:rFonts w:eastAsia="ArialMT"/>
          <w:lang w:val="uk-UA"/>
        </w:rPr>
        <w:t xml:space="preserve">людина – дорога </w:t>
      </w:r>
      <w:proofErr w:type="spellStart"/>
      <w:r w:rsidRPr="006F1E39">
        <w:rPr>
          <w:rFonts w:eastAsia="ArialMT"/>
          <w:lang w:val="uk-UA"/>
        </w:rPr>
        <w:t>–транспортний</w:t>
      </w:r>
      <w:proofErr w:type="spellEnd"/>
      <w:r w:rsidRPr="006F1E39">
        <w:rPr>
          <w:rFonts w:eastAsia="ArialMT"/>
          <w:lang w:val="uk-UA"/>
        </w:rPr>
        <w:t xml:space="preserve"> засіб</w:t>
      </w:r>
      <w:r w:rsidRPr="006F1E39">
        <w:rPr>
          <w:rFonts w:eastAsia="ArialMT"/>
        </w:rPr>
        <w:t xml:space="preserve">» </w:t>
      </w:r>
      <w:proofErr w:type="spellStart"/>
      <w:r w:rsidRPr="006F1E39">
        <w:rPr>
          <w:rFonts w:eastAsia="ArialMT"/>
        </w:rPr>
        <w:t>сприя</w:t>
      </w:r>
      <w:r w:rsidRPr="006F1E39">
        <w:rPr>
          <w:rFonts w:eastAsia="ArialMT"/>
          <w:lang w:val="uk-UA"/>
        </w:rPr>
        <w:t>тиме</w:t>
      </w:r>
      <w:proofErr w:type="spellEnd"/>
      <w:r w:rsidRPr="006F1E39">
        <w:rPr>
          <w:rFonts w:eastAsia="ArialMT"/>
        </w:rPr>
        <w:t xml:space="preserve"> </w:t>
      </w:r>
      <w:proofErr w:type="spellStart"/>
      <w:r w:rsidRPr="006F1E39">
        <w:rPr>
          <w:rFonts w:eastAsia="ArialMT"/>
        </w:rPr>
        <w:t>формуванню</w:t>
      </w:r>
      <w:proofErr w:type="spellEnd"/>
      <w:r w:rsidRPr="006F1E39">
        <w:rPr>
          <w:rFonts w:eastAsia="ArialMT"/>
          <w:lang w:val="uk-UA"/>
        </w:rPr>
        <w:t xml:space="preserve"> в учнів</w:t>
      </w:r>
      <w:r w:rsidRPr="006F1E39">
        <w:rPr>
          <w:rFonts w:eastAsia="ArialMT"/>
        </w:rPr>
        <w:t xml:space="preserve"> </w:t>
      </w:r>
      <w:proofErr w:type="spellStart"/>
      <w:r w:rsidRPr="006F1E39">
        <w:rPr>
          <w:rFonts w:eastAsia="ArialMT"/>
        </w:rPr>
        <w:t>особистого</w:t>
      </w:r>
      <w:proofErr w:type="spellEnd"/>
      <w:r w:rsidRPr="006F1E39">
        <w:rPr>
          <w:rFonts w:eastAsia="ArialMT"/>
        </w:rPr>
        <w:t xml:space="preserve"> </w:t>
      </w:r>
      <w:proofErr w:type="spellStart"/>
      <w:r w:rsidRPr="006F1E39">
        <w:rPr>
          <w:rFonts w:eastAsia="ArialMT"/>
        </w:rPr>
        <w:t>ставлення</w:t>
      </w:r>
      <w:proofErr w:type="spellEnd"/>
      <w:r w:rsidRPr="006F1E39">
        <w:rPr>
          <w:rFonts w:eastAsia="ArialMT"/>
        </w:rPr>
        <w:t xml:space="preserve"> до себе як </w:t>
      </w:r>
      <w:proofErr w:type="spellStart"/>
      <w:r w:rsidRPr="006F1E39">
        <w:rPr>
          <w:rFonts w:eastAsia="ArialMT"/>
        </w:rPr>
        <w:t>учасника</w:t>
      </w:r>
      <w:proofErr w:type="spellEnd"/>
      <w:r w:rsidRPr="006F1E39">
        <w:rPr>
          <w:rFonts w:eastAsia="ArialMT"/>
        </w:rPr>
        <w:t xml:space="preserve"> </w:t>
      </w:r>
      <w:proofErr w:type="spellStart"/>
      <w:r w:rsidRPr="006F1E39">
        <w:rPr>
          <w:rFonts w:eastAsia="ArialMT"/>
        </w:rPr>
        <w:t>дорожнього</w:t>
      </w:r>
      <w:proofErr w:type="spellEnd"/>
      <w:r w:rsidRPr="006F1E39">
        <w:rPr>
          <w:rFonts w:eastAsia="ArialMT"/>
        </w:rPr>
        <w:t xml:space="preserve"> </w:t>
      </w:r>
      <w:proofErr w:type="spellStart"/>
      <w:r w:rsidRPr="006F1E39">
        <w:rPr>
          <w:rFonts w:eastAsia="ArialMT"/>
        </w:rPr>
        <w:t>руху</w:t>
      </w:r>
      <w:proofErr w:type="spellEnd"/>
      <w:r w:rsidRPr="006F1E39">
        <w:rPr>
          <w:rFonts w:eastAsia="ArialMT"/>
        </w:rPr>
        <w:t xml:space="preserve">, до </w:t>
      </w:r>
      <w:proofErr w:type="spellStart"/>
      <w:r w:rsidRPr="006F1E39">
        <w:rPr>
          <w:rFonts w:eastAsia="ArialMT"/>
        </w:rPr>
        <w:t>власної</w:t>
      </w:r>
      <w:proofErr w:type="spellEnd"/>
      <w:r w:rsidRPr="006F1E39">
        <w:rPr>
          <w:rFonts w:eastAsia="ArialMT"/>
        </w:rPr>
        <w:t xml:space="preserve"> </w:t>
      </w:r>
      <w:proofErr w:type="spellStart"/>
      <w:r w:rsidRPr="006F1E39">
        <w:rPr>
          <w:rFonts w:eastAsia="ArialMT"/>
        </w:rPr>
        <w:t>безпеки</w:t>
      </w:r>
      <w:proofErr w:type="spellEnd"/>
      <w:r w:rsidRPr="006F1E39">
        <w:rPr>
          <w:rFonts w:eastAsia="ArialMT"/>
        </w:rPr>
        <w:t xml:space="preserve"> та </w:t>
      </w:r>
      <w:proofErr w:type="spellStart"/>
      <w:r w:rsidRPr="006F1E39">
        <w:rPr>
          <w:rFonts w:eastAsia="ArialMT"/>
        </w:rPr>
        <w:t>безпеки</w:t>
      </w:r>
      <w:proofErr w:type="spellEnd"/>
      <w:r w:rsidRPr="006F1E39">
        <w:rPr>
          <w:rFonts w:eastAsia="ArialMT"/>
        </w:rPr>
        <w:t xml:space="preserve"> </w:t>
      </w:r>
      <w:proofErr w:type="spellStart"/>
      <w:r w:rsidRPr="006F1E39">
        <w:rPr>
          <w:rFonts w:eastAsia="ArialMT"/>
        </w:rPr>
        <w:t>інших</w:t>
      </w:r>
      <w:proofErr w:type="spellEnd"/>
      <w:r w:rsidRPr="006F1E39">
        <w:rPr>
          <w:rFonts w:eastAsia="ArialMT"/>
        </w:rPr>
        <w:t xml:space="preserve">.  </w:t>
      </w:r>
    </w:p>
    <w:p w:rsidR="006F1E39" w:rsidRPr="006F1E39" w:rsidRDefault="006F1E39" w:rsidP="006F1E39">
      <w:pPr>
        <w:spacing w:after="120"/>
        <w:ind w:firstLine="709"/>
        <w:jc w:val="both"/>
        <w:rPr>
          <w:rFonts w:ascii="TimesNewRomanPSMT" w:eastAsia="Calibri" w:hAnsi="TimesNewRomanPSMT" w:cs="TimesNewRomanPSMT"/>
          <w:lang w:val="uk-UA"/>
        </w:rPr>
      </w:pPr>
      <w:r w:rsidRPr="006F1E39">
        <w:rPr>
          <w:lang w:val="uk-UA"/>
        </w:rPr>
        <w:t xml:space="preserve">Викладання предмету “Основи здоров’я” в загальноосвітніх навчальних закладах відіграє важливу роль </w:t>
      </w:r>
      <w:r w:rsidRPr="006F1E39">
        <w:rPr>
          <w:rFonts w:ascii="TimesNewRomanPSMT" w:eastAsia="Calibri" w:hAnsi="TimesNewRomanPSMT" w:cs="TimesNewRomanPSMT"/>
          <w:lang w:val="uk-UA"/>
        </w:rPr>
        <w:t>у створенні умов для здобування школярами знань, формування ставлення та розвитку навичок, які сприятимуть формуванню мотивації до здорового способу життя, збереженню</w:t>
      </w:r>
      <w:r w:rsidRPr="006F1E39">
        <w:rPr>
          <w:rFonts w:eastAsia="TimesNewRomanPSMT"/>
          <w:lang w:val="uk-UA"/>
        </w:rPr>
        <w:t xml:space="preserve"> та зміцненню </w:t>
      </w:r>
      <w:r w:rsidRPr="006F1E39">
        <w:rPr>
          <w:rFonts w:ascii="TimesNewRomanPSMT" w:eastAsia="Calibri" w:hAnsi="TimesNewRomanPSMT" w:cs="TimesNewRomanPSMT"/>
          <w:lang w:val="uk-UA"/>
        </w:rPr>
        <w:t xml:space="preserve">здоров’я. Досягнення навчальних цілей і завдань предмета неможливе без використання ефективних методів навчання. Плануючи вивчення певної навчальної теми важливо спочатку розглянути мету, завдання і зміст теми. Після обираються методи, які забезпечують реалізацію визначених змісту і завдань. Наприклад, для отримання учнями знань доцільно використовувати розповідь, лекцію, бесіду, роботу з текстом тощо. Для формування ставлення більше підходить обговорення, дискусія. Навички найкраще засвоюються в процесі спостереження і застосування отриманих знань, коли учні мають можливість активно їх практикувати. Тому для формування </w:t>
      </w:r>
      <w:r w:rsidRPr="006F1E39">
        <w:rPr>
          <w:rFonts w:ascii="TimesNewRomanPSMT" w:eastAsia="Calibri" w:hAnsi="TimesNewRomanPSMT" w:cs="TimesNewRomanPSMT"/>
          <w:lang w:val="uk-UA"/>
        </w:rPr>
        <w:lastRenderedPageBreak/>
        <w:t>навичок ефективним є моделювання, використання ситуаційного аналізу, різноманітних вправ та рольових ігор, які дозволять учням спостерігати навички на практиці, а потім використовувати їх. Щоб допомогти учням отримати знання, сформувати ставлення і закріпити навички у навчальному процесі необхідно використовувати широке коло методів, що активно залучають учнів у процес навчання.</w:t>
      </w:r>
    </w:p>
    <w:p w:rsidR="006F1E39" w:rsidRPr="006F1E39" w:rsidRDefault="006F1E39" w:rsidP="006F1E39">
      <w:pPr>
        <w:ind w:firstLine="709"/>
        <w:jc w:val="both"/>
        <w:rPr>
          <w:rFonts w:ascii="TimesNewRomanPSMT" w:eastAsia="Calibri" w:hAnsi="TimesNewRomanPSMT" w:cs="TimesNewRomanPSMT"/>
          <w:lang w:val="uk-UA"/>
        </w:rPr>
      </w:pPr>
      <w:r w:rsidRPr="006F1E39">
        <w:rPr>
          <w:lang w:val="uk-UA"/>
        </w:rPr>
        <w:t xml:space="preserve">  Також інформуємо, що Постановою Кабінету Міністрів України від 23 листопада 2011 р. № 1392 затверджено новий Державний стандарт базової і повної загальної середньої освіти. Відповідно до типових навчальних планів, розроблених до нового Державного стандарту,  предмет «Основи здоров</w:t>
      </w:r>
      <w:r w:rsidRPr="006F1E39">
        <w:t>’</w:t>
      </w:r>
      <w:r w:rsidRPr="006F1E39">
        <w:rPr>
          <w:lang w:val="uk-UA"/>
        </w:rPr>
        <w:t>я» вивчатиметься в основній школі у 5 – 9 класах по 1 годині на тиждень.</w:t>
      </w:r>
    </w:p>
    <w:p w:rsidR="006F1E39" w:rsidRPr="006F1E39" w:rsidRDefault="006F1E39" w:rsidP="006F1E39">
      <w:pPr>
        <w:pStyle w:val="a7"/>
        <w:spacing w:after="0"/>
        <w:ind w:left="0" w:firstLine="709"/>
        <w:jc w:val="both"/>
        <w:rPr>
          <w:sz w:val="22"/>
          <w:szCs w:val="22"/>
        </w:rPr>
      </w:pPr>
      <w:r w:rsidRPr="006F1E39">
        <w:rPr>
          <w:sz w:val="22"/>
          <w:szCs w:val="22"/>
        </w:rPr>
        <w:t xml:space="preserve"> </w:t>
      </w:r>
      <w:r w:rsidRPr="006F1E39">
        <w:rPr>
          <w:b/>
          <w:sz w:val="22"/>
          <w:szCs w:val="22"/>
        </w:rPr>
        <w:t>Звертаємо увагу</w:t>
      </w:r>
      <w:r w:rsidRPr="006F1E39">
        <w:rPr>
          <w:sz w:val="22"/>
          <w:szCs w:val="22"/>
        </w:rPr>
        <w:t xml:space="preserve">, що згідно з постановою зазначений Державний стандарт впроваджується в частині базової загальної середньої освіти з 1 вересня 2013 року. </w:t>
      </w:r>
      <w:r w:rsidRPr="006F1E39">
        <w:rPr>
          <w:b/>
          <w:sz w:val="22"/>
          <w:szCs w:val="22"/>
        </w:rPr>
        <w:t>Першими перейдуть на навчання за новими програмами у 2013/2014 навчальному році учні 5 класів.</w:t>
      </w:r>
      <w:r w:rsidRPr="006F1E39">
        <w:rPr>
          <w:sz w:val="22"/>
          <w:szCs w:val="22"/>
        </w:rPr>
        <w:t xml:space="preserve">  </w:t>
      </w:r>
    </w:p>
    <w:p w:rsidR="006F1E39" w:rsidRPr="00584EC9" w:rsidRDefault="006F1E39" w:rsidP="006F1E39">
      <w:pPr>
        <w:pStyle w:val="a7"/>
        <w:spacing w:after="0"/>
        <w:ind w:left="0" w:firstLine="709"/>
        <w:jc w:val="both"/>
      </w:pPr>
    </w:p>
    <w:p w:rsidR="006F1E39" w:rsidRDefault="006F1E39" w:rsidP="006F1E39">
      <w:pPr>
        <w:rPr>
          <w:rFonts w:ascii="TimesNewRomanPSMT" w:eastAsia="Calibri" w:hAnsi="TimesNewRomanPSMT" w:cs="TimesNewRomanPSMT"/>
          <w:sz w:val="19"/>
          <w:szCs w:val="19"/>
          <w:lang w:val="uk-UA"/>
        </w:rPr>
      </w:pPr>
      <w:r>
        <w:rPr>
          <w:rFonts w:ascii="TimesNewRomanPSMT" w:eastAsia="Calibri" w:hAnsi="TimesNewRomanPSMT" w:cs="TimesNewRomanPSMT"/>
          <w:sz w:val="19"/>
          <w:szCs w:val="19"/>
          <w:lang w:val="uk-UA"/>
        </w:rPr>
        <w:t xml:space="preserve"> </w:t>
      </w:r>
    </w:p>
    <w:p w:rsidR="006F1E39" w:rsidRPr="009462CF" w:rsidRDefault="006F1E39" w:rsidP="006F1E39">
      <w:pPr>
        <w:rPr>
          <w:lang w:val="uk-UA"/>
        </w:rPr>
      </w:pPr>
    </w:p>
    <w:p w:rsidR="00EA4D25" w:rsidRPr="006F1E39" w:rsidRDefault="00EA4D25" w:rsidP="00EA4D25">
      <w:pPr>
        <w:rPr>
          <w:lang w:val="uk-UA"/>
        </w:rPr>
      </w:pPr>
    </w:p>
    <w:p w:rsidR="00EA4D25" w:rsidRPr="00EA4D25" w:rsidRDefault="00EA4D25" w:rsidP="00EA4D25"/>
    <w:p w:rsidR="00EA4D25" w:rsidRPr="00EA4D25" w:rsidRDefault="00EA4D25" w:rsidP="00EA4D25"/>
    <w:p w:rsidR="00EA4D25" w:rsidRPr="00EA4D25" w:rsidRDefault="00EA4D25" w:rsidP="00EA4D25"/>
    <w:sectPr w:rsidR="00EA4D25" w:rsidRPr="00EA4D25" w:rsidSect="00EA4D25">
      <w:pgSz w:w="11906" w:h="16838"/>
      <w:pgMar w:top="426"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C4C"/>
    <w:multiLevelType w:val="hybridMultilevel"/>
    <w:tmpl w:val="9C469086"/>
    <w:lvl w:ilvl="0" w:tplc="0750D39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7D54B17"/>
    <w:multiLevelType w:val="hybridMultilevel"/>
    <w:tmpl w:val="5438816E"/>
    <w:lvl w:ilvl="0" w:tplc="582285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24C494D"/>
    <w:multiLevelType w:val="hybridMultilevel"/>
    <w:tmpl w:val="2B3E2E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25"/>
    <w:rsid w:val="00126775"/>
    <w:rsid w:val="006F1E39"/>
    <w:rsid w:val="00EA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4D25"/>
    <w:rPr>
      <w:color w:val="0066CC"/>
      <w:u w:val="single"/>
    </w:rPr>
  </w:style>
  <w:style w:type="character" w:customStyle="1" w:styleId="1">
    <w:name w:val="Заголовок №1_"/>
    <w:link w:val="10"/>
    <w:rsid w:val="00EA4D25"/>
    <w:rPr>
      <w:rFonts w:ascii="Times New Roman" w:eastAsia="Times New Roman" w:hAnsi="Times New Roman" w:cs="Times New Roman"/>
      <w:sz w:val="26"/>
      <w:szCs w:val="26"/>
      <w:shd w:val="clear" w:color="auto" w:fill="FFFFFF"/>
    </w:rPr>
  </w:style>
  <w:style w:type="character" w:customStyle="1" w:styleId="2">
    <w:name w:val="Заголовок №2_"/>
    <w:link w:val="20"/>
    <w:rsid w:val="00EA4D25"/>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EA4D25"/>
    <w:pPr>
      <w:shd w:val="clear" w:color="auto" w:fill="FFFFFF"/>
      <w:spacing w:after="240" w:line="331" w:lineRule="exact"/>
      <w:jc w:val="center"/>
      <w:outlineLvl w:val="0"/>
    </w:pPr>
    <w:rPr>
      <w:rFonts w:ascii="Times New Roman" w:eastAsia="Times New Roman" w:hAnsi="Times New Roman" w:cs="Times New Roman"/>
      <w:sz w:val="26"/>
      <w:szCs w:val="26"/>
    </w:rPr>
  </w:style>
  <w:style w:type="paragraph" w:customStyle="1" w:styleId="20">
    <w:name w:val="Заголовок №2"/>
    <w:basedOn w:val="a"/>
    <w:link w:val="2"/>
    <w:rsid w:val="00EA4D25"/>
    <w:pPr>
      <w:shd w:val="clear" w:color="auto" w:fill="FFFFFF"/>
      <w:spacing w:after="300" w:line="322" w:lineRule="exact"/>
      <w:ind w:hanging="1260"/>
      <w:outlineLvl w:val="1"/>
    </w:pPr>
    <w:rPr>
      <w:rFonts w:ascii="Times New Roman" w:eastAsia="Times New Roman" w:hAnsi="Times New Roman" w:cs="Times New Roman"/>
      <w:sz w:val="26"/>
      <w:szCs w:val="26"/>
    </w:rPr>
  </w:style>
  <w:style w:type="paragraph" w:customStyle="1" w:styleId="a4">
    <w:name w:val="Абзац списку"/>
    <w:basedOn w:val="a"/>
    <w:uiPriority w:val="34"/>
    <w:qFormat/>
    <w:rsid w:val="00EA4D25"/>
    <w:pPr>
      <w:ind w:left="720"/>
    </w:pPr>
    <w:rPr>
      <w:rFonts w:ascii="Calibri" w:eastAsia="Times New Roman" w:hAnsi="Calibri" w:cs="Calibri"/>
      <w:lang w:eastAsia="ru-RU"/>
    </w:rPr>
  </w:style>
  <w:style w:type="paragraph" w:styleId="a5">
    <w:name w:val="Body Text"/>
    <w:basedOn w:val="a"/>
    <w:link w:val="a6"/>
    <w:uiPriority w:val="99"/>
    <w:rsid w:val="00EA4D2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6">
    <w:name w:val="Основной текст Знак"/>
    <w:basedOn w:val="a0"/>
    <w:link w:val="a5"/>
    <w:uiPriority w:val="99"/>
    <w:rsid w:val="00EA4D25"/>
    <w:rPr>
      <w:rFonts w:ascii="Times New Roman" w:eastAsia="Times New Roman" w:hAnsi="Times New Roman" w:cs="Times New Roman"/>
      <w:sz w:val="20"/>
      <w:szCs w:val="20"/>
      <w:lang w:val="en-US" w:eastAsia="uk-UA"/>
    </w:rPr>
  </w:style>
  <w:style w:type="paragraph" w:styleId="a7">
    <w:name w:val="Body Text Indent"/>
    <w:basedOn w:val="a"/>
    <w:link w:val="a8"/>
    <w:uiPriority w:val="99"/>
    <w:rsid w:val="00EA4D25"/>
    <w:pPr>
      <w:spacing w:after="120" w:line="240" w:lineRule="auto"/>
      <w:ind w:left="283"/>
    </w:pPr>
    <w:rPr>
      <w:rFonts w:ascii="Times New Roman" w:eastAsia="Times New Roman" w:hAnsi="Times New Roman" w:cs="Times New Roman"/>
      <w:sz w:val="28"/>
      <w:szCs w:val="28"/>
      <w:lang w:val="uk-UA" w:eastAsia="ru-RU"/>
    </w:rPr>
  </w:style>
  <w:style w:type="character" w:customStyle="1" w:styleId="a8">
    <w:name w:val="Основной текст с отступом Знак"/>
    <w:basedOn w:val="a0"/>
    <w:link w:val="a7"/>
    <w:uiPriority w:val="99"/>
    <w:rsid w:val="00EA4D25"/>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6F1E3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4D25"/>
    <w:rPr>
      <w:color w:val="0066CC"/>
      <w:u w:val="single"/>
    </w:rPr>
  </w:style>
  <w:style w:type="character" w:customStyle="1" w:styleId="1">
    <w:name w:val="Заголовок №1_"/>
    <w:link w:val="10"/>
    <w:rsid w:val="00EA4D25"/>
    <w:rPr>
      <w:rFonts w:ascii="Times New Roman" w:eastAsia="Times New Roman" w:hAnsi="Times New Roman" w:cs="Times New Roman"/>
      <w:sz w:val="26"/>
      <w:szCs w:val="26"/>
      <w:shd w:val="clear" w:color="auto" w:fill="FFFFFF"/>
    </w:rPr>
  </w:style>
  <w:style w:type="character" w:customStyle="1" w:styleId="2">
    <w:name w:val="Заголовок №2_"/>
    <w:link w:val="20"/>
    <w:rsid w:val="00EA4D25"/>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EA4D25"/>
    <w:pPr>
      <w:shd w:val="clear" w:color="auto" w:fill="FFFFFF"/>
      <w:spacing w:after="240" w:line="331" w:lineRule="exact"/>
      <w:jc w:val="center"/>
      <w:outlineLvl w:val="0"/>
    </w:pPr>
    <w:rPr>
      <w:rFonts w:ascii="Times New Roman" w:eastAsia="Times New Roman" w:hAnsi="Times New Roman" w:cs="Times New Roman"/>
      <w:sz w:val="26"/>
      <w:szCs w:val="26"/>
    </w:rPr>
  </w:style>
  <w:style w:type="paragraph" w:customStyle="1" w:styleId="20">
    <w:name w:val="Заголовок №2"/>
    <w:basedOn w:val="a"/>
    <w:link w:val="2"/>
    <w:rsid w:val="00EA4D25"/>
    <w:pPr>
      <w:shd w:val="clear" w:color="auto" w:fill="FFFFFF"/>
      <w:spacing w:after="300" w:line="322" w:lineRule="exact"/>
      <w:ind w:hanging="1260"/>
      <w:outlineLvl w:val="1"/>
    </w:pPr>
    <w:rPr>
      <w:rFonts w:ascii="Times New Roman" w:eastAsia="Times New Roman" w:hAnsi="Times New Roman" w:cs="Times New Roman"/>
      <w:sz w:val="26"/>
      <w:szCs w:val="26"/>
    </w:rPr>
  </w:style>
  <w:style w:type="paragraph" w:customStyle="1" w:styleId="a4">
    <w:name w:val="Абзац списку"/>
    <w:basedOn w:val="a"/>
    <w:uiPriority w:val="34"/>
    <w:qFormat/>
    <w:rsid w:val="00EA4D25"/>
    <w:pPr>
      <w:ind w:left="720"/>
    </w:pPr>
    <w:rPr>
      <w:rFonts w:ascii="Calibri" w:eastAsia="Times New Roman" w:hAnsi="Calibri" w:cs="Calibri"/>
      <w:lang w:eastAsia="ru-RU"/>
    </w:rPr>
  </w:style>
  <w:style w:type="paragraph" w:styleId="a5">
    <w:name w:val="Body Text"/>
    <w:basedOn w:val="a"/>
    <w:link w:val="a6"/>
    <w:uiPriority w:val="99"/>
    <w:rsid w:val="00EA4D2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6">
    <w:name w:val="Основной текст Знак"/>
    <w:basedOn w:val="a0"/>
    <w:link w:val="a5"/>
    <w:uiPriority w:val="99"/>
    <w:rsid w:val="00EA4D25"/>
    <w:rPr>
      <w:rFonts w:ascii="Times New Roman" w:eastAsia="Times New Roman" w:hAnsi="Times New Roman" w:cs="Times New Roman"/>
      <w:sz w:val="20"/>
      <w:szCs w:val="20"/>
      <w:lang w:val="en-US" w:eastAsia="uk-UA"/>
    </w:rPr>
  </w:style>
  <w:style w:type="paragraph" w:styleId="a7">
    <w:name w:val="Body Text Indent"/>
    <w:basedOn w:val="a"/>
    <w:link w:val="a8"/>
    <w:uiPriority w:val="99"/>
    <w:rsid w:val="00EA4D25"/>
    <w:pPr>
      <w:spacing w:after="120" w:line="240" w:lineRule="auto"/>
      <w:ind w:left="283"/>
    </w:pPr>
    <w:rPr>
      <w:rFonts w:ascii="Times New Roman" w:eastAsia="Times New Roman" w:hAnsi="Times New Roman" w:cs="Times New Roman"/>
      <w:sz w:val="28"/>
      <w:szCs w:val="28"/>
      <w:lang w:val="uk-UA" w:eastAsia="ru-RU"/>
    </w:rPr>
  </w:style>
  <w:style w:type="character" w:customStyle="1" w:styleId="a8">
    <w:name w:val="Основной текст с отступом Знак"/>
    <w:basedOn w:val="a0"/>
    <w:link w:val="a7"/>
    <w:uiPriority w:val="99"/>
    <w:rsid w:val="00EA4D25"/>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6F1E3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704" TargetMode="External"/><Relationship Id="rId13" Type="http://schemas.openxmlformats.org/officeDocument/2006/relationships/hyperlink" Target="http://osvita.ua/legislation/Ser_osv/88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vita.ua/legislation/Ser_osv/2941" TargetMode="External"/><Relationship Id="rId12" Type="http://schemas.openxmlformats.org/officeDocument/2006/relationships/hyperlink" Target="http://osvita.ua/legislation/Ser_osv/2941" TargetMode="External"/><Relationship Id="rId17" Type="http://schemas.openxmlformats.org/officeDocument/2006/relationships/hyperlink" Target="http://www.trudove.org.ua" TargetMode="External"/><Relationship Id="rId2" Type="http://schemas.openxmlformats.org/officeDocument/2006/relationships/numbering" Target="numbering.xml"/><Relationship Id="rId16" Type="http://schemas.openxmlformats.org/officeDocument/2006/relationships/hyperlink" Target="http://www.mon.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vita.ua/legislation/Ser_osv/2945" TargetMode="External"/><Relationship Id="rId5" Type="http://schemas.openxmlformats.org/officeDocument/2006/relationships/settings" Target="settings.xml"/><Relationship Id="rId15" Type="http://schemas.openxmlformats.org/officeDocument/2006/relationships/hyperlink" Target="http://www.iitzo.gov.ua" TargetMode="External"/><Relationship Id="rId10" Type="http://schemas.openxmlformats.org/officeDocument/2006/relationships/hyperlink" Target="http://osvita.ua/legislation/Ser_osv/88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svita.ua/legislation/Ser_osv/2703" TargetMode="External"/><Relationship Id="rId14"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C467-0843-47F9-BE86-EC5A6764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8167</Words>
  <Characters>46558</Characters>
  <Application>Microsoft Office Word</Application>
  <DocSecurity>0</DocSecurity>
  <Lines>387</Lines>
  <Paragraphs>109</Paragraphs>
  <ScaleCrop>false</ScaleCrop>
  <Company>SPecialiST RePack</Company>
  <LinksUpToDate>false</LinksUpToDate>
  <CharactersWithSpaces>54616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krava</dc:creator>
  <cp:lastModifiedBy>krava</cp:lastModifiedBy>
  <cp:revision>2</cp:revision>
  <dcterms:created xsi:type="dcterms:W3CDTF">2012-09-18T21:25:00Z</dcterms:created>
  <dcterms:modified xsi:type="dcterms:W3CDTF">2012-09-18T21:40:00Z</dcterms:modified>
</cp:coreProperties>
</file>