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8F" w:rsidRPr="0081493B" w:rsidRDefault="00151E8F" w:rsidP="00151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1493B"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КАЛЕНДАРНО-ТЕМАТИЧНЕ ПЛАНУВАННЯ УРОКІВ З ОБРАЗОТВОРЧОГО МИСТЕЦТВА</w:t>
      </w:r>
    </w:p>
    <w:p w:rsidR="00151E8F" w:rsidRDefault="00151E8F" w:rsidP="0015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93B">
        <w:rPr>
          <w:rFonts w:ascii="Times New Roman" w:hAnsi="Times New Roman" w:cs="Times New Roman"/>
          <w:b/>
          <w:sz w:val="28"/>
          <w:szCs w:val="28"/>
          <w:lang w:val="uk-UA"/>
        </w:rPr>
        <w:t>ДЛЯ УЧНІВ 5 КЛАСУ НА І СЕМЕСТР 201  - 201   НАВЧАЛЬНОГО РОКУ</w:t>
      </w:r>
    </w:p>
    <w:p w:rsidR="00151E8F" w:rsidRDefault="00151E8F" w:rsidP="0015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Default="00151E8F" w:rsidP="001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І. Мова образотворчого мистецтва.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057"/>
        <w:gridCol w:w="843"/>
        <w:gridCol w:w="5134"/>
        <w:gridCol w:w="4245"/>
        <w:gridCol w:w="2659"/>
      </w:tblGrid>
      <w:tr w:rsidR="00151E8F" w:rsidTr="00DE34B7">
        <w:tc>
          <w:tcPr>
            <w:tcW w:w="849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3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Кіль-</w:t>
            </w:r>
            <w:proofErr w:type="spellEnd"/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5800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726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Орієнтовний зміст вправ </w:t>
            </w: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завдань</w:t>
            </w:r>
          </w:p>
        </w:tc>
        <w:tc>
          <w:tcPr>
            <w:tcW w:w="289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Техніка 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матеріали</w:t>
            </w:r>
          </w:p>
        </w:tc>
      </w:tr>
      <w:tr w:rsidR="00151E8F" w:rsidTr="00DE34B7">
        <w:tc>
          <w:tcPr>
            <w:tcW w:w="16233" w:type="dxa"/>
            <w:gridSpan w:val="6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Асоціативно-образна мова (площина,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об᾽єм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1E8F" w:rsidTr="00DE34B7">
        <w:tc>
          <w:tcPr>
            <w:tcW w:w="849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виразності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графіки: крапка, лінія, штрих, </w:t>
            </w:r>
            <w:r w:rsidRPr="00741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пляма.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«Спогади про літо»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образу засобами графіки.</w:t>
            </w:r>
          </w:p>
        </w:tc>
        <w:tc>
          <w:tcPr>
            <w:tcW w:w="2894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олівці, ручки, фломастери.</w:t>
            </w:r>
          </w:p>
        </w:tc>
      </w:tr>
      <w:tr w:rsidR="00151E8F" w:rsidTr="00DE34B7">
        <w:tc>
          <w:tcPr>
            <w:tcW w:w="849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правила композиції: ритм, контраст.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графічної композиції «Хор ліній»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абстрактної композиції за настроєм графічними засобами.</w:t>
            </w:r>
          </w:p>
        </w:tc>
        <w:tc>
          <w:tcPr>
            <w:tcW w:w="2894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олівці, ручки, фломастери.</w:t>
            </w:r>
          </w:p>
        </w:tc>
      </w:tr>
      <w:tr w:rsidR="00151E8F" w:rsidTr="00DE34B7">
        <w:tc>
          <w:tcPr>
            <w:tcW w:w="849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виразності живопису: колір, відтінок.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композиції «Настрій».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різними прийомами накладання фарб (мазки, «по-вологому», на бризки)</w:t>
            </w:r>
          </w:p>
        </w:tc>
        <w:tc>
          <w:tcPr>
            <w:tcW w:w="2894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Акварель або гуаш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вибір учнів)</w:t>
            </w:r>
          </w:p>
        </w:tc>
      </w:tr>
      <w:tr w:rsidR="00151E8F" w:rsidTr="00DE34B7">
        <w:tc>
          <w:tcPr>
            <w:tcW w:w="849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у живописі: колорит, плановість.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композиції «Осінній пейзаж».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осіннього пейзажу в техніці «монотипія».</w:t>
            </w:r>
          </w:p>
        </w:tc>
        <w:tc>
          <w:tcPr>
            <w:tcW w:w="2894" w:type="dxa"/>
          </w:tcPr>
          <w:p w:rsidR="00151E8F" w:rsidRPr="0067524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Акварель або гуаш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вибір учнів)</w:t>
            </w:r>
          </w:p>
        </w:tc>
      </w:tr>
      <w:tr w:rsidR="00151E8F" w:rsidTr="00DE34B7">
        <w:tc>
          <w:tcPr>
            <w:tcW w:w="849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виразності скульптури: пластика, фактура.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рельєфної кахлі «Дари осені»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на площині (рельєф кахлі)</w:t>
            </w:r>
          </w:p>
        </w:tc>
        <w:tc>
          <w:tcPr>
            <w:tcW w:w="2894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Пластилін, стеки,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картон</w:t>
            </w:r>
          </w:p>
        </w:tc>
      </w:tr>
      <w:tr w:rsidR="00151E8F" w:rsidTr="00DE34B7">
        <w:tc>
          <w:tcPr>
            <w:tcW w:w="849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у скульптурі: статика, динаміка, ритм.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Рельєфна композиція «Казковий будинок»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рельєфу казкового будинку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(фактура даху, стін, вікон)</w:t>
            </w:r>
          </w:p>
        </w:tc>
        <w:tc>
          <w:tcPr>
            <w:tcW w:w="2894" w:type="dxa"/>
          </w:tcPr>
          <w:p w:rsidR="00151E8F" w:rsidRPr="00300AE9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Пластилін, стеки,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картон</w:t>
            </w:r>
          </w:p>
        </w:tc>
      </w:tr>
      <w:tr w:rsidR="00151E8F" w:rsidRPr="00CC2A77" w:rsidTr="00DE34B7">
        <w:tc>
          <w:tcPr>
            <w:tcW w:w="849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виразності ДПМ: орнамент, стилізація.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Імітація орнаменту українського рушничка.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орнамент рушничка шляхом імітації української вишивки.</w:t>
            </w:r>
          </w:p>
        </w:tc>
        <w:tc>
          <w:tcPr>
            <w:tcW w:w="2894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олівці, ручки, фломастери.</w:t>
            </w:r>
          </w:p>
        </w:tc>
      </w:tr>
      <w:tr w:rsidR="00151E8F" w:rsidTr="00DE34B7">
        <w:tc>
          <w:tcPr>
            <w:tcW w:w="849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2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у ДПМ:  симетрія, рівновага.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орнаментованої закладки для книжки.</w:t>
            </w:r>
          </w:p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орнаменту в техніці аплікації, витинанки.</w:t>
            </w:r>
          </w:p>
        </w:tc>
        <w:tc>
          <w:tcPr>
            <w:tcW w:w="2894" w:type="dxa"/>
          </w:tcPr>
          <w:p w:rsidR="00151E8F" w:rsidRPr="0074125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папір, клей, ножиці</w:t>
            </w:r>
          </w:p>
        </w:tc>
      </w:tr>
    </w:tbl>
    <w:p w:rsidR="00151E8F" w:rsidRP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997"/>
        <w:gridCol w:w="777"/>
        <w:gridCol w:w="5301"/>
        <w:gridCol w:w="4337"/>
        <w:gridCol w:w="2605"/>
      </w:tblGrid>
      <w:tr w:rsidR="00151E8F" w:rsidTr="00DE34B7">
        <w:tc>
          <w:tcPr>
            <w:tcW w:w="16233" w:type="dxa"/>
            <w:gridSpan w:val="6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Асоціативно-образна форма</w:t>
            </w: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1E8F" w:rsidTr="00DE34B7">
        <w:tc>
          <w:tcPr>
            <w:tcW w:w="817" w:type="dxa"/>
          </w:tcPr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виразності графіки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пляма, силует.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силуетів дерев, тварин на білому тлі.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створення плям-силуетів тварин, птахів, дерев.</w:t>
            </w:r>
          </w:p>
        </w:tc>
        <w:tc>
          <w:tcPr>
            <w:tcW w:w="280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Олівці, фломастери,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туш або чорна фарба.</w:t>
            </w:r>
          </w:p>
        </w:tc>
      </w:tr>
      <w:tr w:rsidR="00151E8F" w:rsidTr="00DE34B7">
        <w:tc>
          <w:tcPr>
            <w:tcW w:w="817" w:type="dxa"/>
          </w:tcPr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у графіці: буква, слово.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AE7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рифтова композиція.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«Весела буквиця».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свлоє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ініціали  у вигляді монограми, буквиці.</w:t>
            </w:r>
          </w:p>
        </w:tc>
        <w:tc>
          <w:tcPr>
            <w:tcW w:w="280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олівці, фломастери, маркери.</w:t>
            </w:r>
          </w:p>
        </w:tc>
      </w:tr>
      <w:tr w:rsidR="00151E8F" w:rsidTr="00DE34B7">
        <w:tc>
          <w:tcPr>
            <w:tcW w:w="817" w:type="dxa"/>
          </w:tcPr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виразності живопису: колір, форма.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натюрморту з квітами. 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натюрморту з квітами споріднених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кольорі»</w:t>
            </w:r>
          </w:p>
        </w:tc>
        <w:tc>
          <w:tcPr>
            <w:tcW w:w="2800" w:type="dxa"/>
          </w:tcPr>
          <w:p w:rsidR="00151E8F" w:rsidRPr="00433F4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Акварель або гуаш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вибір учнів)</w:t>
            </w:r>
          </w:p>
        </w:tc>
      </w:tr>
      <w:tr w:rsidR="00151E8F" w:rsidTr="00DE34B7">
        <w:tc>
          <w:tcPr>
            <w:tcW w:w="817" w:type="dxa"/>
          </w:tcPr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у живопису:пейзажний жанр (марина)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«Подорож вітрильника»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краєвиду з хмарами: небо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морські далі</w:t>
            </w:r>
          </w:p>
        </w:tc>
        <w:tc>
          <w:tcPr>
            <w:tcW w:w="2800" w:type="dxa"/>
          </w:tcPr>
          <w:p w:rsidR="00151E8F" w:rsidRPr="00D96502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Акварель або гуаш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вибір учнів)</w:t>
            </w:r>
          </w:p>
        </w:tc>
      </w:tr>
      <w:tr w:rsidR="00151E8F" w:rsidTr="00DE34B7">
        <w:tc>
          <w:tcPr>
            <w:tcW w:w="817" w:type="dxa"/>
          </w:tcPr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виразності скульптури: її види.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Кругла скульптура «Мій улюблений казковий герой»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казкових образів з казок в техніці ліплення (пластилін)</w:t>
            </w:r>
          </w:p>
        </w:tc>
        <w:tc>
          <w:tcPr>
            <w:tcW w:w="2800" w:type="dxa"/>
          </w:tcPr>
          <w:p w:rsidR="00151E8F" w:rsidRPr="00D96502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Пластилін, стеки,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картон</w:t>
            </w:r>
          </w:p>
        </w:tc>
      </w:tr>
      <w:tr w:rsidR="00151E8F" w:rsidTr="00DE34B7">
        <w:tc>
          <w:tcPr>
            <w:tcW w:w="817" w:type="dxa"/>
          </w:tcPr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в декоративній скульптурі.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Макет скульптури для шкільного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скульптури абстрактної форми для прикрашення шкільного двору.</w:t>
            </w:r>
          </w:p>
        </w:tc>
        <w:tc>
          <w:tcPr>
            <w:tcW w:w="2800" w:type="dxa"/>
          </w:tcPr>
          <w:p w:rsidR="00151E8F" w:rsidRPr="00F93813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Пластилін, стеки,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картон</w:t>
            </w:r>
          </w:p>
        </w:tc>
      </w:tr>
      <w:tr w:rsidR="00151E8F" w:rsidTr="00DE34B7">
        <w:tc>
          <w:tcPr>
            <w:tcW w:w="817" w:type="dxa"/>
          </w:tcPr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виразності ДПМ: символи знаки.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композиції «Дерево життя»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композиції в техніці аплікації, витинанки.</w:t>
            </w:r>
          </w:p>
        </w:tc>
        <w:tc>
          <w:tcPr>
            <w:tcW w:w="280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папір, клей, ножиці</w:t>
            </w:r>
          </w:p>
        </w:tc>
      </w:tr>
      <w:tr w:rsidR="00151E8F" w:rsidRPr="00876963" w:rsidTr="00DE34B7">
        <w:tc>
          <w:tcPr>
            <w:tcW w:w="817" w:type="dxa"/>
          </w:tcPr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51E8F" w:rsidRPr="004D044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Сюжетно-декоративна композиція.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декоративної «Новорічної листівки»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вітальної  «Новорічної листівки»</w:t>
            </w:r>
          </w:p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техніці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аплікації.</w:t>
            </w:r>
          </w:p>
        </w:tc>
        <w:tc>
          <w:tcPr>
            <w:tcW w:w="2800" w:type="dxa"/>
          </w:tcPr>
          <w:p w:rsidR="00151E8F" w:rsidRPr="00AE7E8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папір, клей, ножиці</w:t>
            </w:r>
          </w:p>
        </w:tc>
      </w:tr>
    </w:tbl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P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1E8F" w:rsidRPr="006D15AB" w:rsidRDefault="00151E8F" w:rsidP="001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5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КАЛЕНДАРНО-ТЕМАТИЧНЕ ПЛАНУВАННЯ УРОКІВ З ОБРАЗОТВОРЧОГО МИСТЕЦТВА</w:t>
      </w:r>
    </w:p>
    <w:p w:rsidR="00151E8F" w:rsidRPr="006D15AB" w:rsidRDefault="00151E8F" w:rsidP="001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УЧНІВ 6</w:t>
      </w:r>
      <w:r w:rsidRPr="006D1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НА І СЕМЕСТ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 201  - 201   НАВЧАЛЬНОГО РОКУ</w:t>
      </w:r>
    </w:p>
    <w:p w:rsidR="00151E8F" w:rsidRDefault="00151E8F" w:rsidP="001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5AB">
        <w:rPr>
          <w:rFonts w:ascii="Times New Roman" w:hAnsi="Times New Roman" w:cs="Times New Roman"/>
          <w:b/>
          <w:sz w:val="28"/>
          <w:szCs w:val="28"/>
          <w:lang w:val="uk-UA"/>
        </w:rPr>
        <w:t>Розділ 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 у образотворчому мистецтві.</w:t>
      </w:r>
    </w:p>
    <w:tbl>
      <w:tblPr>
        <w:tblStyle w:val="a3"/>
        <w:tblW w:w="16233" w:type="dxa"/>
        <w:tblLook w:val="04A0" w:firstRow="1" w:lastRow="0" w:firstColumn="1" w:lastColumn="0" w:noHBand="0" w:noVBand="1"/>
      </w:tblPr>
      <w:tblGrid>
        <w:gridCol w:w="954"/>
        <w:gridCol w:w="1125"/>
        <w:gridCol w:w="848"/>
        <w:gridCol w:w="5756"/>
        <w:gridCol w:w="4775"/>
        <w:gridCol w:w="2775"/>
      </w:tblGrid>
      <w:tr w:rsidR="00151E8F" w:rsidTr="00DE34B7">
        <w:tc>
          <w:tcPr>
            <w:tcW w:w="95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8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Кіль-</w:t>
            </w:r>
            <w:proofErr w:type="spellEnd"/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5756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77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Орієнтовний зміст вправ </w:t>
            </w: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завдань</w:t>
            </w:r>
          </w:p>
        </w:tc>
        <w:tc>
          <w:tcPr>
            <w:tcW w:w="277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Техніка 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матеріали</w:t>
            </w:r>
          </w:p>
        </w:tc>
      </w:tr>
      <w:tr w:rsidR="00151E8F" w:rsidTr="00DE34B7">
        <w:tc>
          <w:tcPr>
            <w:tcW w:w="16233" w:type="dxa"/>
            <w:gridSpan w:val="6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І. </w:t>
            </w:r>
            <w:r w:rsidRPr="00E4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( площина, конструкція, </w:t>
            </w:r>
            <w:proofErr w:type="spellStart"/>
            <w:r w:rsidRPr="00E4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об᾽єм</w:t>
            </w:r>
            <w:proofErr w:type="spellEnd"/>
            <w:r w:rsidRPr="00E4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Поняття: форма, конструкція, площина.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«Спогади про літо»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вправ. Розвиток логічного мислення, уміння узагальнювати.</w:t>
            </w:r>
          </w:p>
        </w:tc>
        <w:tc>
          <w:tcPr>
            <w:tcW w:w="2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Простий олівець, кольорові ручки.</w:t>
            </w: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Тональне рішення природних форм, предметів.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тонального пейзажу.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тонального пейзажу різними графічними матеріалами.</w:t>
            </w:r>
          </w:p>
        </w:tc>
        <w:tc>
          <w:tcPr>
            <w:tcW w:w="2775" w:type="dxa"/>
          </w:tcPr>
          <w:p w:rsidR="00151E8F" w:rsidRPr="00F23643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Олівці, фломастери,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туш або чорна фарба.</w:t>
            </w: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Лінійна перспектива куба. Малювання будинку з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урахуванням змін перспективи.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будинку з урахуванням перспективних змін предмета.</w:t>
            </w:r>
          </w:p>
        </w:tc>
        <w:tc>
          <w:tcPr>
            <w:tcW w:w="2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олівці, фломастери, маркери.</w:t>
            </w: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Лінійна перспектива круга, циліндра.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«У міському сквері»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малюнка з урахуванням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 предметів круглої форми </w:t>
            </w:r>
          </w:p>
        </w:tc>
        <w:tc>
          <w:tcPr>
            <w:tcW w:w="2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олівці, фломастери, маркери.</w:t>
            </w: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геометрична форма.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Композиція «Робот» в техніці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об᾽ємних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геометричних форм за допомогою розгорток.</w:t>
            </w:r>
          </w:p>
        </w:tc>
        <w:tc>
          <w:tcPr>
            <w:tcW w:w="2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папір, клей, ножиці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картон.</w:t>
            </w: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форми пластичними засобами.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Рельєфна композиція «Рибка»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та його фактури засобами рельєфу.</w:t>
            </w:r>
          </w:p>
        </w:tc>
        <w:tc>
          <w:tcPr>
            <w:tcW w:w="2775" w:type="dxa"/>
          </w:tcPr>
          <w:p w:rsidR="00151E8F" w:rsidRPr="00BB3F33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Пластилін, стеки,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картон</w:t>
            </w: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Локальний колір і форма в декоративному  мистецтві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декоративного натюрморту.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</w:tcPr>
          <w:p w:rsidR="00151E8F" w:rsidRPr="00C1234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декоративного натюрморту в техніці аплікації.</w:t>
            </w:r>
          </w:p>
        </w:tc>
        <w:tc>
          <w:tcPr>
            <w:tcW w:w="2775" w:type="dxa"/>
          </w:tcPr>
          <w:p w:rsidR="00151E8F" w:rsidRPr="00C1234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папір, клей, ножиці, картон.</w:t>
            </w: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у декоративній композиції.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композиції «Морозенкові візерунки»</w:t>
            </w:r>
          </w:p>
        </w:tc>
        <w:tc>
          <w:tcPr>
            <w:tcW w:w="4775" w:type="dxa"/>
          </w:tcPr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иконання декоративної композиції </w:t>
            </w:r>
            <w:r w:rsidRPr="00CE3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техніці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витинанки</w:t>
            </w:r>
          </w:p>
        </w:tc>
        <w:tc>
          <w:tcPr>
            <w:tcW w:w="2775" w:type="dxa"/>
          </w:tcPr>
          <w:p w:rsidR="00151E8F" w:rsidRPr="00CE3E73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папір, клей, ножиці, картон.</w:t>
            </w:r>
          </w:p>
          <w:p w:rsidR="00151E8F" w:rsidRPr="00071D8C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4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25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151E8F" w:rsidRPr="0074125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 із теми «Форма»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Вікторина. Робота в групах.</w:t>
            </w:r>
          </w:p>
        </w:tc>
        <w:tc>
          <w:tcPr>
            <w:tcW w:w="4775" w:type="dxa"/>
          </w:tcPr>
          <w:p w:rsidR="00151E8F" w:rsidRPr="00CE3E73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декоративної кулі на основі модуля в техніці ори гамі.</w:t>
            </w:r>
          </w:p>
        </w:tc>
        <w:tc>
          <w:tcPr>
            <w:tcW w:w="2775" w:type="dxa"/>
          </w:tcPr>
          <w:p w:rsidR="00151E8F" w:rsidRPr="00CE3E73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вий папір, клей, ножиці, </w:t>
            </w:r>
          </w:p>
        </w:tc>
      </w:tr>
    </w:tbl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Pr="00C12344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002"/>
        <w:gridCol w:w="778"/>
        <w:gridCol w:w="5244"/>
        <w:gridCol w:w="4345"/>
        <w:gridCol w:w="2525"/>
      </w:tblGrid>
      <w:tr w:rsidR="00151E8F" w:rsidTr="00DE34B7">
        <w:tc>
          <w:tcPr>
            <w:tcW w:w="16233" w:type="dxa"/>
            <w:gridSpan w:val="6"/>
          </w:tcPr>
          <w:p w:rsidR="00151E8F" w:rsidRDefault="00151E8F" w:rsidP="00DE34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Світлотінь.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151E8F" w:rsidRPr="00C1234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1E8F" w:rsidRPr="00C1234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1E8F" w:rsidRPr="00C12344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Графічні засоби виявлення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форми.</w:t>
            </w:r>
          </w:p>
          <w:p w:rsidR="00151E8F" w:rsidRPr="00E4774D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вправ.</w:t>
            </w:r>
          </w:p>
        </w:tc>
        <w:tc>
          <w:tcPr>
            <w:tcW w:w="4772" w:type="dxa"/>
          </w:tcPr>
          <w:p w:rsidR="00151E8F" w:rsidRPr="00E4774D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навичками передачі світлотіні на предметах різної форми</w:t>
            </w:r>
          </w:p>
        </w:tc>
        <w:tc>
          <w:tcPr>
            <w:tcW w:w="2706" w:type="dxa"/>
          </w:tcPr>
          <w:p w:rsidR="00151E8F" w:rsidRPr="00E4774D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Простий олівець, гелеві ручки</w:t>
            </w:r>
          </w:p>
        </w:tc>
      </w:tr>
      <w:tr w:rsidR="00151E8F" w:rsidTr="00DE34B7">
        <w:tc>
          <w:tcPr>
            <w:tcW w:w="959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151E8F" w:rsidRPr="004F0EE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Обумовлений колір і його роль в зображенні предметів. Декоративна композиція «Червоненька квіточка».</w:t>
            </w:r>
          </w:p>
        </w:tc>
        <w:tc>
          <w:tcPr>
            <w:tcW w:w="4772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обумовленого кольору куба</w:t>
            </w:r>
          </w:p>
          <w:p w:rsidR="00151E8F" w:rsidRPr="004F0EE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(білий куб у колірному оточенні).</w:t>
            </w:r>
            <w:r w:rsidRPr="004F0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6" w:type="dxa"/>
          </w:tcPr>
          <w:p w:rsidR="00151E8F" w:rsidRPr="00E4774D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папір, клей, ножиці</w:t>
            </w:r>
          </w:p>
        </w:tc>
      </w:tr>
      <w:tr w:rsidR="00151E8F" w:rsidTr="00DE34B7">
        <w:tc>
          <w:tcPr>
            <w:tcW w:w="959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Живописні засоби виявлення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форми, </w:t>
            </w:r>
          </w:p>
          <w:p w:rsidR="00151E8F" w:rsidRPr="004F0EE4" w:rsidRDefault="00151E8F" w:rsidP="00DE34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композиції «Натюрморт».</w:t>
            </w:r>
          </w:p>
        </w:tc>
        <w:tc>
          <w:tcPr>
            <w:tcW w:w="4772" w:type="dxa"/>
          </w:tcPr>
          <w:p w:rsidR="00151E8F" w:rsidRPr="00F36B2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навичками роботи фарбами, отримання нових рисунків.</w:t>
            </w:r>
          </w:p>
        </w:tc>
        <w:tc>
          <w:tcPr>
            <w:tcW w:w="2706" w:type="dxa"/>
          </w:tcPr>
          <w:p w:rsidR="00151E8F" w:rsidRPr="00F36B2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Папір, фарби, пензлі.</w:t>
            </w:r>
          </w:p>
        </w:tc>
      </w:tr>
      <w:tr w:rsidR="00151E8F" w:rsidTr="00DE34B7">
        <w:tc>
          <w:tcPr>
            <w:tcW w:w="959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Пейзажний живопис. Повітряна перспектива.</w:t>
            </w:r>
          </w:p>
          <w:p w:rsidR="00151E8F" w:rsidRPr="00F36B2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«Пейзаж рідного краю».</w:t>
            </w:r>
          </w:p>
        </w:tc>
        <w:tc>
          <w:tcPr>
            <w:tcW w:w="4772" w:type="dxa"/>
          </w:tcPr>
          <w:p w:rsidR="00151E8F" w:rsidRPr="00F36B2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Повітряна перспектива та її роль у передачі простору</w:t>
            </w:r>
          </w:p>
        </w:tc>
        <w:tc>
          <w:tcPr>
            <w:tcW w:w="2706" w:type="dxa"/>
          </w:tcPr>
          <w:p w:rsidR="00151E8F" w:rsidRPr="00F36B2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Папір, фарби, пензлі.</w:t>
            </w:r>
          </w:p>
          <w:p w:rsidR="00151E8F" w:rsidRPr="00F36B2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світла на колір у пейзажному живописі.</w:t>
            </w:r>
          </w:p>
          <w:p w:rsidR="00151E8F" w:rsidRPr="00D90C5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пейзажу «На лісовій галявині».</w:t>
            </w:r>
          </w:p>
        </w:tc>
        <w:tc>
          <w:tcPr>
            <w:tcW w:w="4772" w:type="dxa"/>
          </w:tcPr>
          <w:p w:rsidR="00151E8F" w:rsidRPr="00D90C5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навичок роботи у живописних техніках.</w:t>
            </w:r>
          </w:p>
        </w:tc>
        <w:tc>
          <w:tcPr>
            <w:tcW w:w="2706" w:type="dxa"/>
          </w:tcPr>
          <w:p w:rsidR="00151E8F" w:rsidRPr="00D90C5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Папір, фарби, пензлі.</w:t>
            </w:r>
          </w:p>
        </w:tc>
      </w:tr>
      <w:tr w:rsidR="00151E8F" w:rsidTr="00DE34B7">
        <w:tc>
          <w:tcPr>
            <w:tcW w:w="959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Маска, її роль в театральному мистецтві.</w:t>
            </w:r>
          </w:p>
          <w:p w:rsidR="00151E8F" w:rsidRPr="00D90C5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масок для Новорічного свята.</w:t>
            </w:r>
          </w:p>
        </w:tc>
        <w:tc>
          <w:tcPr>
            <w:tcW w:w="4772" w:type="dxa"/>
          </w:tcPr>
          <w:p w:rsidR="00151E8F" w:rsidRPr="00D90C5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роботи з різними матеріалами для створення яскравих образів.</w:t>
            </w:r>
          </w:p>
        </w:tc>
        <w:tc>
          <w:tcPr>
            <w:tcW w:w="2706" w:type="dxa"/>
          </w:tcPr>
          <w:p w:rsidR="00151E8F" w:rsidRPr="00D90C5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на вибір учнів.</w:t>
            </w:r>
          </w:p>
        </w:tc>
      </w:tr>
      <w:tr w:rsidR="00151E8F" w:rsidTr="00DE34B7">
        <w:tc>
          <w:tcPr>
            <w:tcW w:w="959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151E8F" w:rsidRPr="004F0EE4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1E8F" w:rsidRPr="00E4774D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 з теми «Світлотінь».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Новорічної листівки.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E8F" w:rsidRPr="00E4774D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151E8F" w:rsidRPr="00733ECB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знань учнів. Вікторина. Робота в групах.</w:t>
            </w:r>
          </w:p>
        </w:tc>
        <w:tc>
          <w:tcPr>
            <w:tcW w:w="2706" w:type="dxa"/>
          </w:tcPr>
          <w:p w:rsidR="00151E8F" w:rsidRPr="004F0EE4" w:rsidRDefault="00151E8F" w:rsidP="00DE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3EC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33ECB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733E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33ECB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73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C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33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1E8F" w:rsidRPr="004F0EE4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Pr="00C12344" w:rsidRDefault="00151E8F" w:rsidP="001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3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КАЛЕНДАРНО-ТЕМАТИЧНЕ ПЛАНУВАННЯ УРОКІВ З ОБРАЗОТВОРЧОГО МИСТЕЦТВА</w:t>
      </w:r>
    </w:p>
    <w:p w:rsidR="00151E8F" w:rsidRPr="00C12344" w:rsidRDefault="00151E8F" w:rsidP="001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</w:t>
      </w:r>
      <w:r w:rsidRPr="00C12344">
        <w:rPr>
          <w:rFonts w:ascii="Times New Roman" w:hAnsi="Times New Roman" w:cs="Times New Roman"/>
          <w:b/>
          <w:sz w:val="28"/>
          <w:szCs w:val="28"/>
        </w:rPr>
        <w:t>7</w:t>
      </w:r>
      <w:r w:rsidRPr="00C123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НА І СЕМЕСТР 201  - 201   НАВЧАЛЬНОГО РОКУ</w:t>
      </w:r>
    </w:p>
    <w:p w:rsidR="00151E8F" w:rsidRDefault="00151E8F" w:rsidP="001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І. Простір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об᾽ємно-просторова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070"/>
        <w:gridCol w:w="849"/>
        <w:gridCol w:w="5000"/>
        <w:gridCol w:w="120"/>
        <w:gridCol w:w="4302"/>
        <w:gridCol w:w="2504"/>
      </w:tblGrid>
      <w:tr w:rsidR="00151E8F" w:rsidTr="00DE34B7">
        <w:tc>
          <w:tcPr>
            <w:tcW w:w="959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1134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Кіль-</w:t>
            </w:r>
            <w:proofErr w:type="spellEnd"/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5812" w:type="dxa"/>
            <w:gridSpan w:val="2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772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Орієнтовний зміст вправ </w:t>
            </w: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завдань</w:t>
            </w:r>
          </w:p>
        </w:tc>
        <w:tc>
          <w:tcPr>
            <w:tcW w:w="2706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Техніка </w:t>
            </w:r>
          </w:p>
          <w:p w:rsidR="00151E8F" w:rsidRPr="007B584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матеріали</w:t>
            </w:r>
          </w:p>
        </w:tc>
      </w:tr>
      <w:tr w:rsidR="00151E8F" w:rsidTr="00DE34B7">
        <w:tc>
          <w:tcPr>
            <w:tcW w:w="16233" w:type="dxa"/>
            <w:gridSpan w:val="7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І. Художні способи зображення простору.</w:t>
            </w: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простору.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Повітряний, візуальний і т.д.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композиції «Простір»</w:t>
            </w:r>
          </w:p>
        </w:tc>
        <w:tc>
          <w:tcPr>
            <w:tcW w:w="4914" w:type="dxa"/>
            <w:gridSpan w:val="2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умовного простору: ритм ліній, плям, оптичні властивості кольору.</w:t>
            </w:r>
          </w:p>
        </w:tc>
        <w:tc>
          <w:tcPr>
            <w:tcW w:w="270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на вибір учнів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Екстер᾽єр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будівлі.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 будинку в кутовій перспективі.</w:t>
            </w:r>
          </w:p>
        </w:tc>
        <w:tc>
          <w:tcPr>
            <w:tcW w:w="4914" w:type="dxa"/>
            <w:gridSpan w:val="2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простору з використанням лінійної перспективи.</w:t>
            </w:r>
          </w:p>
        </w:tc>
        <w:tc>
          <w:tcPr>
            <w:tcW w:w="270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Лінійка, графічні матеріали.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Перспектива вулиці. 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 вулиці з однією точкою сходження.</w:t>
            </w:r>
          </w:p>
        </w:tc>
        <w:tc>
          <w:tcPr>
            <w:tcW w:w="4914" w:type="dxa"/>
            <w:gridSpan w:val="2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фронтальної композиції вулиці міста.</w:t>
            </w:r>
          </w:p>
        </w:tc>
        <w:tc>
          <w:tcPr>
            <w:tcW w:w="270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Простий олівець, лінійка, акварель.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Інтер᾽єр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нтер᾽єр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однією точкою сходження.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4" w:type="dxa"/>
            <w:gridSpan w:val="2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основними правилами побудови малюнка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нтер᾽єр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06" w:type="dxa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Лінійка, простий та кольорові олівці.</w:t>
            </w:r>
          </w:p>
        </w:tc>
      </w:tr>
      <w:tr w:rsidR="00151E8F" w:rsidTr="00DE34B7">
        <w:tc>
          <w:tcPr>
            <w:tcW w:w="959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Pr="008737C0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Інтер᾽єр</w:t>
            </w:r>
            <w:proofErr w:type="spellEnd"/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</w:t>
            </w:r>
            <w:proofErr w:type="spellStart"/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двома точками</w:t>
            </w:r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сходження.</w:t>
            </w:r>
          </w:p>
        </w:tc>
        <w:tc>
          <w:tcPr>
            <w:tcW w:w="4914" w:type="dxa"/>
            <w:gridSpan w:val="2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особливостями зорового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</w:t>
            </w:r>
            <w:proofErr w:type="spellEnd"/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різних точок зору.</w:t>
            </w:r>
          </w:p>
        </w:tc>
        <w:tc>
          <w:tcPr>
            <w:tcW w:w="270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Лінійка, графічні матеріали.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Pr="000B7735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B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Інтер᾽єр</w:t>
            </w:r>
            <w:proofErr w:type="spellEnd"/>
            <w:r w:rsidRPr="000B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Pr="000B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інтер᾽єру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кольорі.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4" w:type="dxa"/>
            <w:gridSpan w:val="2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Сприйняття кольору в </w:t>
            </w:r>
            <w:proofErr w:type="spellStart"/>
            <w:r w:rsidRPr="000B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вибір формату.</w:t>
            </w:r>
          </w:p>
        </w:tc>
        <w:tc>
          <w:tcPr>
            <w:tcW w:w="2706" w:type="dxa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Простий олівець, лінійка, акварель.</w:t>
            </w:r>
          </w:p>
        </w:tc>
      </w:tr>
      <w:tr w:rsidR="00151E8F" w:rsidTr="00DE34B7">
        <w:tc>
          <w:tcPr>
            <w:tcW w:w="959" w:type="dxa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4C023E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поняттям «сценічний простір».</w:t>
            </w:r>
          </w:p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ескізу декорації сцени до спектаклю.</w:t>
            </w:r>
          </w:p>
        </w:tc>
        <w:tc>
          <w:tcPr>
            <w:tcW w:w="4914" w:type="dxa"/>
            <w:gridSpan w:val="2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групах – створення ескізу декорації до спектаклю або шкільного свята.</w:t>
            </w:r>
          </w:p>
        </w:tc>
        <w:tc>
          <w:tcPr>
            <w:tcW w:w="2706" w:type="dxa"/>
          </w:tcPr>
          <w:p w:rsidR="00151E8F" w:rsidRPr="004C023E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папір, картон, фарби.</w:t>
            </w:r>
          </w:p>
        </w:tc>
      </w:tr>
    </w:tbl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8F" w:rsidRP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995"/>
        <w:gridCol w:w="775"/>
        <w:gridCol w:w="5105"/>
        <w:gridCol w:w="4485"/>
        <w:gridCol w:w="2522"/>
      </w:tblGrid>
      <w:tr w:rsidR="00151E8F" w:rsidTr="00DE34B7">
        <w:tc>
          <w:tcPr>
            <w:tcW w:w="16233" w:type="dxa"/>
            <w:gridSpan w:val="6"/>
          </w:tcPr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0B77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б᾽ємно-просторова</w:t>
            </w:r>
            <w:proofErr w:type="spellEnd"/>
            <w:r w:rsidRPr="000B77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форма.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Архітектура і місто.</w:t>
            </w:r>
          </w:p>
          <w:p w:rsidR="00151E8F" w:rsidRDefault="00151E8F" w:rsidP="00DE3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 як вид мистецтва.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архітектурної споруди.</w:t>
            </w:r>
          </w:p>
        </w:tc>
        <w:tc>
          <w:tcPr>
            <w:tcW w:w="4914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архітектурних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об᾽єктів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призначенням.</w:t>
            </w:r>
          </w:p>
        </w:tc>
        <w:tc>
          <w:tcPr>
            <w:tcW w:w="270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Графічні матеріали, кольорові олівці.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«Архітектурні стилі»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«Архітектурні мотиви»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4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уявлення про архітектурні стилі, архітектурні креслення (план, фасад).</w:t>
            </w:r>
          </w:p>
        </w:tc>
        <w:tc>
          <w:tcPr>
            <w:tcW w:w="2706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Ножиці, клей, олівці, фломастери.</w:t>
            </w:r>
          </w:p>
        </w:tc>
      </w:tr>
      <w:tr w:rsidR="00151E8F" w:rsidTr="00DE34B7">
        <w:tc>
          <w:tcPr>
            <w:tcW w:w="959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призначення будівель.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ескізу будівлі нового типу ХХІ ст..</w:t>
            </w:r>
          </w:p>
        </w:tc>
        <w:tc>
          <w:tcPr>
            <w:tcW w:w="4914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основними функціями будівель. Вплив функцій на композицію.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Простий олівець, лінійка, акварель.</w:t>
            </w:r>
          </w:p>
        </w:tc>
      </w:tr>
      <w:tr w:rsidR="00151E8F" w:rsidTr="00DE34B7">
        <w:tc>
          <w:tcPr>
            <w:tcW w:w="959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Конструктивне рішення будівель.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«Будинок моєї мрії»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4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провідними конструкціями основних архітектурних стилів.</w:t>
            </w:r>
          </w:p>
        </w:tc>
        <w:tc>
          <w:tcPr>
            <w:tcW w:w="2706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Ножиці, клей, олівці, фломастери.</w:t>
            </w:r>
          </w:p>
        </w:tc>
      </w:tr>
      <w:tr w:rsidR="00151E8F" w:rsidTr="00DE34B7">
        <w:tc>
          <w:tcPr>
            <w:tcW w:w="959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Архітектурний образ і основні етапи його створення.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«Школа моєї мрії»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4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поняття естетичної краси різних історичних епох.</w:t>
            </w:r>
          </w:p>
        </w:tc>
        <w:tc>
          <w:tcPr>
            <w:tcW w:w="2706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на вибір учнів.</w:t>
            </w:r>
          </w:p>
        </w:tc>
      </w:tr>
      <w:tr w:rsidR="00151E8F" w:rsidTr="00DE34B7">
        <w:tc>
          <w:tcPr>
            <w:tcW w:w="959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Зв᾽язок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архітектурних споруд із природою.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Садово-паркова архітектура «Сад моєї душі»</w:t>
            </w:r>
          </w:p>
        </w:tc>
        <w:tc>
          <w:tcPr>
            <w:tcW w:w="4914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поняття про ландшафт  та системи паркового планування.</w:t>
            </w:r>
          </w:p>
        </w:tc>
        <w:tc>
          <w:tcPr>
            <w:tcW w:w="2706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Графічні матеріали, кольорові олівці.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E8F" w:rsidTr="00DE34B7">
        <w:tc>
          <w:tcPr>
            <w:tcW w:w="959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1134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Монументально-декоративне мистецтво.</w:t>
            </w:r>
          </w:p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Синтез мистецтв. Практичне робота «Що прикрашає архітектуру»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4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основними видами декоративно-монументального мистецтва:розпис, вітраж, мозаїка.</w:t>
            </w:r>
          </w:p>
        </w:tc>
        <w:tc>
          <w:tcPr>
            <w:tcW w:w="2706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на вибір учнів.</w:t>
            </w:r>
          </w:p>
        </w:tc>
      </w:tr>
      <w:tr w:rsidR="00151E8F" w:rsidTr="00DE34B7">
        <w:tc>
          <w:tcPr>
            <w:tcW w:w="959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51E8F" w:rsidRPr="00551BDA" w:rsidRDefault="00151E8F" w:rsidP="00DE3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Аохітектура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вид мистецтва». Тематична робота «Місто майбутнього»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4" w:type="dxa"/>
          </w:tcPr>
          <w:p w:rsidR="00151E8F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і систематизація знань.</w:t>
            </w:r>
          </w:p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творчої ініціативи.</w:t>
            </w:r>
          </w:p>
        </w:tc>
        <w:tc>
          <w:tcPr>
            <w:tcW w:w="2706" w:type="dxa"/>
          </w:tcPr>
          <w:p w:rsidR="00151E8F" w:rsidRPr="00551BDA" w:rsidRDefault="00151E8F" w:rsidP="00DE3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на вибір учнів.</w:t>
            </w:r>
          </w:p>
        </w:tc>
      </w:tr>
    </w:tbl>
    <w:p w:rsidR="00151E8F" w:rsidRDefault="00151E8F" w:rsidP="00151E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22C" w:rsidRDefault="00E3522C"/>
    <w:sectPr w:rsidR="00E3522C" w:rsidSect="00151E8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8F"/>
    <w:rsid w:val="00151E8F"/>
    <w:rsid w:val="00E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1443</Words>
  <Characters>8227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krava</dc:creator>
  <cp:lastModifiedBy>krava</cp:lastModifiedBy>
  <cp:revision>1</cp:revision>
  <dcterms:created xsi:type="dcterms:W3CDTF">2012-10-02T05:59:00Z</dcterms:created>
  <dcterms:modified xsi:type="dcterms:W3CDTF">2012-10-02T06:03:00Z</dcterms:modified>
</cp:coreProperties>
</file>